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EFA" w:rsidRPr="001D2150" w:rsidRDefault="004A3468" w:rsidP="001D2150">
      <w:pPr>
        <w:spacing w:line="240" w:lineRule="auto"/>
        <w:jc w:val="center"/>
        <w:rPr>
          <w:rFonts w:ascii="Times New Roman" w:hAnsi="Times New Roman"/>
          <w:b/>
          <w:sz w:val="26"/>
          <w:szCs w:val="28"/>
        </w:rPr>
      </w:pPr>
      <w:r w:rsidRPr="001D2150">
        <w:rPr>
          <w:rFonts w:ascii="Times New Roman" w:hAnsi="Times New Roman"/>
          <w:b/>
          <w:sz w:val="26"/>
          <w:szCs w:val="28"/>
        </w:rPr>
        <w:t>CỘNG HÒA XÃ HỘI CHỦ NGHĨA VIỆT NAM</w:t>
      </w:r>
    </w:p>
    <w:p w:rsidR="004A3468" w:rsidRPr="00DB052B" w:rsidRDefault="00EF22A4" w:rsidP="001D2150">
      <w:pPr>
        <w:spacing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59264" behindDoc="0" locked="0" layoutInCell="1" allowOverlap="1" wp14:anchorId="7B652A6C" wp14:editId="73197DF2">
                <wp:simplePos x="0" y="0"/>
                <wp:positionH relativeFrom="column">
                  <wp:posOffset>1898650</wp:posOffset>
                </wp:positionH>
                <wp:positionV relativeFrom="paragraph">
                  <wp:posOffset>208915</wp:posOffset>
                </wp:positionV>
                <wp:extent cx="2233930" cy="0"/>
                <wp:effectExtent l="0" t="0" r="33020" b="19050"/>
                <wp:wrapNone/>
                <wp:docPr id="1" name="Straight Connector 1"/>
                <wp:cNvGraphicFramePr/>
                <a:graphic xmlns:a="http://schemas.openxmlformats.org/drawingml/2006/main">
                  <a:graphicData uri="http://schemas.microsoft.com/office/word/2010/wordprocessingShape">
                    <wps:wsp>
                      <wps:cNvCnPr/>
                      <wps:spPr>
                        <a:xfrm>
                          <a:off x="0" y="0"/>
                          <a:ext cx="2233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78BCB7C"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9.5pt,16.45pt" to="325.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" strokecolor="black [3040]"/>
            </w:pict>
          </mc:Fallback>
        </mc:AlternateContent>
      </w:r>
      <w:r w:rsidR="004A3468" w:rsidRPr="00DB052B">
        <w:rPr>
          <w:rFonts w:ascii="Times New Roman" w:hAnsi="Times New Roman"/>
          <w:b/>
          <w:sz w:val="28"/>
          <w:szCs w:val="28"/>
        </w:rPr>
        <w:t>Độc lập – Tự do – Hạ</w:t>
      </w:r>
      <w:r w:rsidR="00DB052B" w:rsidRPr="00DB052B">
        <w:rPr>
          <w:rFonts w:ascii="Times New Roman" w:hAnsi="Times New Roman"/>
          <w:b/>
          <w:sz w:val="28"/>
          <w:szCs w:val="28"/>
        </w:rPr>
        <w:t>nh p</w:t>
      </w:r>
      <w:r w:rsidR="004A3468" w:rsidRPr="00DB052B">
        <w:rPr>
          <w:rFonts w:ascii="Times New Roman" w:hAnsi="Times New Roman"/>
          <w:b/>
          <w:sz w:val="28"/>
          <w:szCs w:val="28"/>
        </w:rPr>
        <w:t>húc</w:t>
      </w:r>
    </w:p>
    <w:p w:rsidR="004A3468" w:rsidRPr="00262504" w:rsidRDefault="004A3468" w:rsidP="004A3468">
      <w:pPr>
        <w:jc w:val="center"/>
        <w:rPr>
          <w:rFonts w:ascii="Times New Roman" w:hAnsi="Times New Roman"/>
          <w:b/>
          <w:sz w:val="12"/>
          <w:szCs w:val="24"/>
          <w:u w:val="single"/>
        </w:rPr>
      </w:pPr>
    </w:p>
    <w:p w:rsidR="004A3468" w:rsidRPr="00DB052B" w:rsidRDefault="007A1439" w:rsidP="004A3468">
      <w:pPr>
        <w:jc w:val="right"/>
        <w:rPr>
          <w:rFonts w:ascii="Times New Roman" w:hAnsi="Times New Roman"/>
          <w:i/>
          <w:sz w:val="28"/>
          <w:szCs w:val="26"/>
        </w:rPr>
      </w:pPr>
      <w:r>
        <w:rPr>
          <w:rFonts w:ascii="Times New Roman" w:hAnsi="Times New Roman"/>
          <w:i/>
          <w:sz w:val="28"/>
          <w:szCs w:val="26"/>
        </w:rPr>
        <w:t>Hà N</w:t>
      </w:r>
      <w:r w:rsidR="004A3468" w:rsidRPr="00DB052B">
        <w:rPr>
          <w:rFonts w:ascii="Times New Roman" w:hAnsi="Times New Roman"/>
          <w:i/>
          <w:sz w:val="28"/>
          <w:szCs w:val="26"/>
        </w:rPr>
        <w:t>ộ</w:t>
      </w:r>
      <w:r w:rsidR="00961E14" w:rsidRPr="00DB052B">
        <w:rPr>
          <w:rFonts w:ascii="Times New Roman" w:hAnsi="Times New Roman"/>
          <w:i/>
          <w:sz w:val="28"/>
          <w:szCs w:val="26"/>
        </w:rPr>
        <w:t xml:space="preserve">i, ngày </w:t>
      </w:r>
      <w:r w:rsidR="00B34D94">
        <w:rPr>
          <w:rFonts w:ascii="Times New Roman" w:hAnsi="Times New Roman"/>
          <w:i/>
          <w:sz w:val="28"/>
          <w:szCs w:val="26"/>
        </w:rPr>
        <w:t>08</w:t>
      </w:r>
      <w:r w:rsidR="00AB221D">
        <w:rPr>
          <w:rFonts w:ascii="Times New Roman" w:hAnsi="Times New Roman"/>
          <w:i/>
          <w:sz w:val="28"/>
          <w:szCs w:val="26"/>
        </w:rPr>
        <w:t xml:space="preserve"> </w:t>
      </w:r>
      <w:r w:rsidR="00961E14" w:rsidRPr="00DB052B">
        <w:rPr>
          <w:rFonts w:ascii="Times New Roman" w:hAnsi="Times New Roman"/>
          <w:i/>
          <w:sz w:val="28"/>
          <w:szCs w:val="26"/>
        </w:rPr>
        <w:t xml:space="preserve"> tháng </w:t>
      </w:r>
      <w:r w:rsidR="001D29A9">
        <w:rPr>
          <w:rFonts w:ascii="Times New Roman" w:hAnsi="Times New Roman"/>
          <w:i/>
          <w:sz w:val="28"/>
          <w:szCs w:val="26"/>
        </w:rPr>
        <w:t>10</w:t>
      </w:r>
      <w:r w:rsidR="00F42038" w:rsidRPr="00DB052B">
        <w:rPr>
          <w:rFonts w:ascii="Times New Roman" w:hAnsi="Times New Roman"/>
          <w:i/>
          <w:sz w:val="28"/>
          <w:szCs w:val="26"/>
        </w:rPr>
        <w:t xml:space="preserve"> </w:t>
      </w:r>
      <w:r w:rsidR="00A62CB5">
        <w:rPr>
          <w:rFonts w:ascii="Times New Roman" w:hAnsi="Times New Roman"/>
          <w:i/>
          <w:sz w:val="28"/>
          <w:szCs w:val="26"/>
        </w:rPr>
        <w:t>năm 202</w:t>
      </w:r>
      <w:r w:rsidR="00AB221D">
        <w:rPr>
          <w:rFonts w:ascii="Times New Roman" w:hAnsi="Times New Roman"/>
          <w:i/>
          <w:sz w:val="28"/>
          <w:szCs w:val="26"/>
        </w:rPr>
        <w:t>1</w:t>
      </w:r>
    </w:p>
    <w:p w:rsidR="004A3468" w:rsidRPr="00262504" w:rsidRDefault="004A3468" w:rsidP="00262504">
      <w:pPr>
        <w:rPr>
          <w:rFonts w:ascii="Times New Roman" w:hAnsi="Times New Roman"/>
          <w:b/>
          <w:sz w:val="8"/>
          <w:szCs w:val="24"/>
          <w:u w:val="single"/>
        </w:rPr>
      </w:pPr>
    </w:p>
    <w:p w:rsidR="00A62CB5" w:rsidRDefault="004A3468" w:rsidP="00F42038">
      <w:pPr>
        <w:jc w:val="center"/>
        <w:rPr>
          <w:rFonts w:ascii="Times New Roman" w:hAnsi="Times New Roman"/>
          <w:b/>
          <w:sz w:val="28"/>
          <w:szCs w:val="28"/>
        </w:rPr>
      </w:pPr>
      <w:r w:rsidRPr="0010575D">
        <w:rPr>
          <w:rFonts w:ascii="Times New Roman" w:hAnsi="Times New Roman"/>
          <w:b/>
          <w:sz w:val="28"/>
          <w:szCs w:val="28"/>
        </w:rPr>
        <w:t>CÔNG KHAI TÌNH HÌNH THỰC HIỆN DỰ</w:t>
      </w:r>
      <w:r w:rsidR="00DB052B">
        <w:rPr>
          <w:rFonts w:ascii="Times New Roman" w:hAnsi="Times New Roman"/>
          <w:b/>
          <w:sz w:val="28"/>
          <w:szCs w:val="28"/>
        </w:rPr>
        <w:t xml:space="preserve"> TOÁN</w:t>
      </w:r>
      <w:r w:rsidR="00A62CB5">
        <w:rPr>
          <w:rFonts w:ascii="Times New Roman" w:hAnsi="Times New Roman"/>
          <w:b/>
          <w:sz w:val="28"/>
          <w:szCs w:val="28"/>
        </w:rPr>
        <w:t xml:space="preserve"> </w:t>
      </w:r>
      <w:r w:rsidR="00961E14">
        <w:rPr>
          <w:rFonts w:ascii="Times New Roman" w:hAnsi="Times New Roman"/>
          <w:b/>
          <w:sz w:val="28"/>
          <w:szCs w:val="28"/>
        </w:rPr>
        <w:t xml:space="preserve">THU </w:t>
      </w:r>
      <w:r w:rsidR="001D29A9">
        <w:rPr>
          <w:rFonts w:ascii="Times New Roman" w:hAnsi="Times New Roman"/>
          <w:b/>
          <w:sz w:val="28"/>
          <w:szCs w:val="28"/>
        </w:rPr>
        <w:t>-</w:t>
      </w:r>
      <w:r w:rsidR="00A62CB5">
        <w:rPr>
          <w:rFonts w:ascii="Times New Roman" w:hAnsi="Times New Roman"/>
          <w:b/>
          <w:sz w:val="28"/>
          <w:szCs w:val="28"/>
        </w:rPr>
        <w:t xml:space="preserve"> CHI</w:t>
      </w:r>
    </w:p>
    <w:p w:rsidR="004A3468" w:rsidRPr="00F42038" w:rsidRDefault="004A3468" w:rsidP="00F42038">
      <w:pPr>
        <w:jc w:val="center"/>
        <w:rPr>
          <w:rFonts w:ascii="Times New Roman" w:hAnsi="Times New Roman"/>
          <w:b/>
          <w:sz w:val="28"/>
          <w:szCs w:val="28"/>
        </w:rPr>
      </w:pPr>
      <w:r w:rsidRPr="0010575D">
        <w:rPr>
          <w:rFonts w:ascii="Times New Roman" w:hAnsi="Times New Roman"/>
          <w:b/>
          <w:sz w:val="28"/>
          <w:szCs w:val="28"/>
        </w:rPr>
        <w:t xml:space="preserve">NGÂN SÁCH </w:t>
      </w:r>
      <w:r w:rsidR="0010575D">
        <w:rPr>
          <w:rFonts w:ascii="Times New Roman" w:hAnsi="Times New Roman"/>
          <w:b/>
          <w:sz w:val="28"/>
          <w:szCs w:val="28"/>
        </w:rPr>
        <w:t xml:space="preserve">NHÀ NƯỚC </w:t>
      </w:r>
      <w:r w:rsidR="00961E14">
        <w:rPr>
          <w:rFonts w:ascii="Times New Roman" w:hAnsi="Times New Roman"/>
          <w:b/>
          <w:sz w:val="28"/>
          <w:szCs w:val="28"/>
        </w:rPr>
        <w:t xml:space="preserve">QUÝ </w:t>
      </w:r>
      <w:r w:rsidR="00AB221D">
        <w:rPr>
          <w:rFonts w:ascii="Times New Roman" w:hAnsi="Times New Roman"/>
          <w:b/>
          <w:sz w:val="28"/>
          <w:szCs w:val="28"/>
        </w:rPr>
        <w:t xml:space="preserve">3 VÀ </w:t>
      </w:r>
      <w:r w:rsidR="001D29A9">
        <w:rPr>
          <w:rFonts w:ascii="Times New Roman" w:hAnsi="Times New Roman"/>
          <w:b/>
          <w:sz w:val="28"/>
          <w:szCs w:val="28"/>
        </w:rPr>
        <w:t>9</w:t>
      </w:r>
      <w:r w:rsidR="00A62CB5">
        <w:rPr>
          <w:rFonts w:ascii="Times New Roman" w:hAnsi="Times New Roman"/>
          <w:b/>
          <w:sz w:val="28"/>
          <w:szCs w:val="28"/>
        </w:rPr>
        <w:t xml:space="preserve"> THÁNG ĐẦ</w:t>
      </w:r>
      <w:r w:rsidR="00AB221D">
        <w:rPr>
          <w:rFonts w:ascii="Times New Roman" w:hAnsi="Times New Roman"/>
          <w:b/>
          <w:sz w:val="28"/>
          <w:szCs w:val="28"/>
        </w:rPr>
        <w:t>U NĂM 2021</w:t>
      </w:r>
    </w:p>
    <w:p w:rsidR="004A3468" w:rsidRPr="00262504" w:rsidRDefault="004A3468" w:rsidP="00B52C37">
      <w:pPr>
        <w:jc w:val="both"/>
        <w:rPr>
          <w:rFonts w:ascii="Times New Roman" w:hAnsi="Times New Roman"/>
          <w:b/>
          <w:sz w:val="12"/>
          <w:szCs w:val="24"/>
        </w:rPr>
      </w:pPr>
    </w:p>
    <w:p w:rsidR="004A3468" w:rsidRPr="005862EF" w:rsidRDefault="004A3468" w:rsidP="00AE1671">
      <w:pPr>
        <w:pStyle w:val="BodyText2"/>
        <w:spacing w:after="120" w:line="240" w:lineRule="auto"/>
        <w:ind w:right="130" w:firstLine="567"/>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Thực hiện theo hướng dẫn tại Thông tư số 61/2017/TT-BTC ngày 15</w:t>
      </w:r>
      <w:r w:rsidR="00BD7074" w:rsidRPr="005862EF">
        <w:rPr>
          <w:rFonts w:ascii="Times New Roman" w:hAnsi="Times New Roman"/>
          <w:i w:val="0"/>
          <w:snapToGrid w:val="0"/>
          <w:color w:val="000000"/>
          <w:sz w:val="26"/>
          <w:szCs w:val="26"/>
          <w:lang w:val="nl-NL"/>
        </w:rPr>
        <w:t xml:space="preserve"> tháng 6 năm </w:t>
      </w:r>
      <w:r w:rsidRPr="005862EF">
        <w:rPr>
          <w:rFonts w:ascii="Times New Roman" w:hAnsi="Times New Roman"/>
          <w:i w:val="0"/>
          <w:snapToGrid w:val="0"/>
          <w:color w:val="000000"/>
          <w:sz w:val="26"/>
          <w:szCs w:val="26"/>
          <w:lang w:val="nl-NL"/>
        </w:rPr>
        <w:t>2017 của B</w:t>
      </w:r>
      <w:r w:rsidR="00BD7074" w:rsidRPr="005862EF">
        <w:rPr>
          <w:rFonts w:ascii="Times New Roman" w:hAnsi="Times New Roman"/>
          <w:i w:val="0"/>
          <w:snapToGrid w:val="0"/>
          <w:color w:val="000000"/>
          <w:sz w:val="26"/>
          <w:szCs w:val="26"/>
          <w:lang w:val="nl-NL"/>
        </w:rPr>
        <w:t>ộ Tài chính về việc hướng dẫn</w:t>
      </w:r>
      <w:r w:rsidRPr="005862EF">
        <w:rPr>
          <w:rFonts w:ascii="Times New Roman" w:hAnsi="Times New Roman"/>
          <w:i w:val="0"/>
          <w:snapToGrid w:val="0"/>
          <w:color w:val="000000"/>
          <w:sz w:val="26"/>
          <w:szCs w:val="26"/>
          <w:lang w:val="nl-NL"/>
        </w:rPr>
        <w:t xml:space="preserve"> công khai ngân sách đối với đơn vị dự toán ngân sách, tổ chức được ngân sách nhà nước hỗ trợ, Ban quản lý Khu Công nghệ cao Hòa Lạc thực hiện công khai tình hình thực hiện d</w:t>
      </w:r>
      <w:r w:rsidR="000B3726" w:rsidRPr="005862EF">
        <w:rPr>
          <w:rFonts w:ascii="Times New Roman" w:hAnsi="Times New Roman"/>
          <w:i w:val="0"/>
          <w:snapToGrid w:val="0"/>
          <w:color w:val="000000"/>
          <w:sz w:val="26"/>
          <w:szCs w:val="26"/>
          <w:lang w:val="nl-NL"/>
        </w:rPr>
        <w:t>ự toán thu -</w:t>
      </w:r>
      <w:r w:rsidR="00BD7074" w:rsidRPr="005862EF">
        <w:rPr>
          <w:rFonts w:ascii="Times New Roman" w:hAnsi="Times New Roman"/>
          <w:i w:val="0"/>
          <w:snapToGrid w:val="0"/>
          <w:color w:val="000000"/>
          <w:sz w:val="26"/>
          <w:szCs w:val="26"/>
          <w:lang w:val="nl-NL"/>
        </w:rPr>
        <w:t xml:space="preserve"> chi ngân </w:t>
      </w:r>
      <w:r w:rsidR="00AB221D">
        <w:rPr>
          <w:rFonts w:ascii="Times New Roman" w:hAnsi="Times New Roman"/>
          <w:i w:val="0"/>
          <w:snapToGrid w:val="0"/>
          <w:color w:val="000000"/>
          <w:sz w:val="26"/>
          <w:szCs w:val="26"/>
          <w:lang w:val="nl-NL"/>
        </w:rPr>
        <w:t xml:space="preserve">sách quý 3 và </w:t>
      </w:r>
      <w:r w:rsidR="00430F23" w:rsidRPr="005862EF">
        <w:rPr>
          <w:rFonts w:ascii="Times New Roman" w:hAnsi="Times New Roman"/>
          <w:i w:val="0"/>
          <w:snapToGrid w:val="0"/>
          <w:color w:val="000000"/>
          <w:sz w:val="26"/>
          <w:szCs w:val="26"/>
          <w:lang w:val="nl-NL"/>
        </w:rPr>
        <w:t>9 tháng đầu</w:t>
      </w:r>
      <w:r w:rsidR="00A62CB5" w:rsidRPr="005862EF">
        <w:rPr>
          <w:rFonts w:ascii="Times New Roman" w:hAnsi="Times New Roman"/>
          <w:i w:val="0"/>
          <w:snapToGrid w:val="0"/>
          <w:color w:val="000000"/>
          <w:sz w:val="26"/>
          <w:szCs w:val="26"/>
          <w:lang w:val="nl-NL"/>
        </w:rPr>
        <w:t xml:space="preserve"> năm 202</w:t>
      </w:r>
      <w:r w:rsidR="00AB221D">
        <w:rPr>
          <w:rFonts w:ascii="Times New Roman" w:hAnsi="Times New Roman"/>
          <w:i w:val="0"/>
          <w:snapToGrid w:val="0"/>
          <w:color w:val="000000"/>
          <w:sz w:val="26"/>
          <w:szCs w:val="26"/>
          <w:lang w:val="nl-NL"/>
        </w:rPr>
        <w:t>1</w:t>
      </w:r>
      <w:r w:rsidR="000B3726" w:rsidRPr="005862EF">
        <w:rPr>
          <w:rFonts w:ascii="Times New Roman" w:hAnsi="Times New Roman"/>
          <w:i w:val="0"/>
          <w:snapToGrid w:val="0"/>
          <w:color w:val="000000"/>
          <w:sz w:val="26"/>
          <w:szCs w:val="26"/>
          <w:lang w:val="nl-NL"/>
        </w:rPr>
        <w:t xml:space="preserve"> theo hình thức niêm yết</w:t>
      </w:r>
      <w:r w:rsidRPr="005862EF">
        <w:rPr>
          <w:rFonts w:ascii="Times New Roman" w:hAnsi="Times New Roman"/>
          <w:i w:val="0"/>
          <w:snapToGrid w:val="0"/>
          <w:color w:val="000000"/>
          <w:sz w:val="26"/>
          <w:szCs w:val="26"/>
          <w:lang w:val="nl-NL"/>
        </w:rPr>
        <w:t xml:space="preserve"> tạ</w:t>
      </w:r>
      <w:r w:rsidR="000B3726" w:rsidRPr="005862EF">
        <w:rPr>
          <w:rFonts w:ascii="Times New Roman" w:hAnsi="Times New Roman"/>
          <w:i w:val="0"/>
          <w:snapToGrid w:val="0"/>
          <w:color w:val="000000"/>
          <w:sz w:val="26"/>
          <w:szCs w:val="26"/>
          <w:lang w:val="nl-NL"/>
        </w:rPr>
        <w:t>i bảng thông tin</w:t>
      </w:r>
      <w:r w:rsidRPr="005862EF">
        <w:rPr>
          <w:rFonts w:ascii="Times New Roman" w:hAnsi="Times New Roman"/>
          <w:i w:val="0"/>
          <w:snapToGrid w:val="0"/>
          <w:color w:val="000000"/>
          <w:sz w:val="26"/>
          <w:szCs w:val="26"/>
          <w:lang w:val="nl-NL"/>
        </w:rPr>
        <w:t xml:space="preserve"> và đăng tải trên cổng thông tin điện tử của đơn vị như sau:</w:t>
      </w:r>
    </w:p>
    <w:p w:rsidR="00AC39A3" w:rsidRPr="005862EF" w:rsidRDefault="00AC39A3" w:rsidP="00AE1671">
      <w:pPr>
        <w:pStyle w:val="BodyText2"/>
        <w:spacing w:after="120" w:line="240" w:lineRule="auto"/>
        <w:ind w:right="130" w:firstLine="567"/>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1. </w:t>
      </w:r>
      <w:r w:rsidR="00A62CB5" w:rsidRPr="005862EF">
        <w:rPr>
          <w:rFonts w:ascii="Times New Roman" w:hAnsi="Times New Roman"/>
          <w:i w:val="0"/>
          <w:snapToGrid w:val="0"/>
          <w:color w:val="000000"/>
          <w:sz w:val="26"/>
          <w:szCs w:val="26"/>
          <w:lang w:val="nl-NL"/>
        </w:rPr>
        <w:t>Tổng số đơn vị trực thuộc: 03</w:t>
      </w:r>
      <w:r w:rsidRPr="005862EF">
        <w:rPr>
          <w:rFonts w:ascii="Times New Roman" w:hAnsi="Times New Roman"/>
          <w:i w:val="0"/>
          <w:snapToGrid w:val="0"/>
          <w:color w:val="000000"/>
          <w:sz w:val="26"/>
          <w:szCs w:val="26"/>
          <w:lang w:val="nl-NL"/>
        </w:rPr>
        <w:t xml:space="preserve"> đơn vị</w:t>
      </w:r>
    </w:p>
    <w:p w:rsidR="00AC39A3" w:rsidRPr="005862EF" w:rsidRDefault="00AC39A3" w:rsidP="00AE1671">
      <w:pPr>
        <w:pStyle w:val="BodyText2"/>
        <w:spacing w:after="120" w:line="240" w:lineRule="auto"/>
        <w:ind w:left="567" w:right="13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2. </w:t>
      </w:r>
      <w:r w:rsidR="00A62CB5" w:rsidRPr="005862EF">
        <w:rPr>
          <w:rFonts w:ascii="Times New Roman" w:hAnsi="Times New Roman"/>
          <w:i w:val="0"/>
          <w:snapToGrid w:val="0"/>
          <w:color w:val="000000"/>
          <w:sz w:val="26"/>
          <w:szCs w:val="26"/>
          <w:lang w:val="nl-NL"/>
        </w:rPr>
        <w:t>Tổng số đơn vị đã công khai: 03</w:t>
      </w:r>
      <w:r w:rsidRPr="005862EF">
        <w:rPr>
          <w:rFonts w:ascii="Times New Roman" w:hAnsi="Times New Roman"/>
          <w:i w:val="0"/>
          <w:snapToGrid w:val="0"/>
          <w:color w:val="000000"/>
          <w:sz w:val="26"/>
          <w:szCs w:val="26"/>
          <w:lang w:val="nl-NL"/>
        </w:rPr>
        <w:t xml:space="preserve"> đơn vị</w:t>
      </w:r>
    </w:p>
    <w:p w:rsidR="00AC39A3" w:rsidRPr="005862EF" w:rsidRDefault="00AC39A3" w:rsidP="00AE1671">
      <w:pPr>
        <w:pStyle w:val="BodyText2"/>
        <w:spacing w:after="120" w:line="240" w:lineRule="auto"/>
        <w:ind w:left="567" w:right="13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3. Tổng dự toán được giao trong năm: </w:t>
      </w:r>
      <w:r w:rsidR="00605862">
        <w:rPr>
          <w:rFonts w:ascii="Times New Roman" w:hAnsi="Times New Roman"/>
          <w:i w:val="0"/>
          <w:snapToGrid w:val="0"/>
          <w:color w:val="000000"/>
          <w:sz w:val="26"/>
          <w:szCs w:val="26"/>
          <w:lang w:val="nl-NL"/>
        </w:rPr>
        <w:t>2</w:t>
      </w:r>
      <w:r w:rsidR="00AB221D">
        <w:rPr>
          <w:rFonts w:ascii="Times New Roman" w:hAnsi="Times New Roman"/>
          <w:i w:val="0"/>
          <w:snapToGrid w:val="0"/>
          <w:color w:val="000000"/>
          <w:sz w:val="26"/>
          <w:szCs w:val="26"/>
          <w:lang w:val="nl-NL"/>
        </w:rPr>
        <w:t>5</w:t>
      </w:r>
      <w:r w:rsidR="002E7BEE" w:rsidRPr="005862EF">
        <w:rPr>
          <w:rFonts w:ascii="Times New Roman" w:hAnsi="Times New Roman"/>
          <w:i w:val="0"/>
          <w:snapToGrid w:val="0"/>
          <w:color w:val="000000"/>
          <w:sz w:val="26"/>
          <w:szCs w:val="26"/>
          <w:lang w:val="nl-NL"/>
        </w:rPr>
        <w:t>.</w:t>
      </w:r>
      <w:r w:rsidR="00AB221D">
        <w:rPr>
          <w:rFonts w:ascii="Times New Roman" w:hAnsi="Times New Roman"/>
          <w:i w:val="0"/>
          <w:snapToGrid w:val="0"/>
          <w:color w:val="000000"/>
          <w:sz w:val="26"/>
          <w:szCs w:val="26"/>
          <w:lang w:val="nl-NL"/>
        </w:rPr>
        <w:t>272,2</w:t>
      </w:r>
      <w:r w:rsidRPr="005862EF">
        <w:rPr>
          <w:rFonts w:ascii="Times New Roman" w:hAnsi="Times New Roman"/>
          <w:i w:val="0"/>
          <w:snapToGrid w:val="0"/>
          <w:color w:val="000000"/>
          <w:sz w:val="26"/>
          <w:szCs w:val="26"/>
          <w:lang w:val="nl-NL"/>
        </w:rPr>
        <w:t xml:space="preserve"> triệu đồng</w:t>
      </w:r>
    </w:p>
    <w:p w:rsidR="00AC39A3" w:rsidRPr="005862EF" w:rsidRDefault="00AC39A3" w:rsidP="00AE1671">
      <w:pPr>
        <w:pStyle w:val="BodyText2"/>
        <w:spacing w:after="120" w:line="240" w:lineRule="auto"/>
        <w:ind w:left="567" w:right="13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4. </w:t>
      </w:r>
      <w:r w:rsidR="00AB221D">
        <w:rPr>
          <w:rFonts w:ascii="Times New Roman" w:hAnsi="Times New Roman"/>
          <w:i w:val="0"/>
          <w:snapToGrid w:val="0"/>
          <w:color w:val="000000"/>
          <w:sz w:val="26"/>
          <w:szCs w:val="26"/>
          <w:lang w:val="nl-NL"/>
        </w:rPr>
        <w:t>Kinh phí năm 2020</w:t>
      </w:r>
      <w:r w:rsidRPr="005862EF">
        <w:rPr>
          <w:rFonts w:ascii="Times New Roman" w:hAnsi="Times New Roman"/>
          <w:i w:val="0"/>
          <w:snapToGrid w:val="0"/>
          <w:color w:val="000000"/>
          <w:sz w:val="26"/>
          <w:szCs w:val="26"/>
          <w:lang w:val="nl-NL"/>
        </w:rPr>
        <w:t xml:space="preserve"> chuyển sang:</w:t>
      </w:r>
      <w:r w:rsidR="00F33850" w:rsidRPr="005862EF">
        <w:rPr>
          <w:rFonts w:ascii="Times New Roman" w:hAnsi="Times New Roman"/>
          <w:i w:val="0"/>
          <w:snapToGrid w:val="0"/>
          <w:color w:val="000000"/>
          <w:sz w:val="26"/>
          <w:szCs w:val="26"/>
          <w:lang w:val="nl-NL"/>
        </w:rPr>
        <w:t xml:space="preserve"> 0</w:t>
      </w:r>
      <w:r w:rsidRPr="005862EF">
        <w:rPr>
          <w:rFonts w:ascii="Times New Roman" w:hAnsi="Times New Roman"/>
          <w:i w:val="0"/>
          <w:snapToGrid w:val="0"/>
          <w:color w:val="000000"/>
          <w:sz w:val="26"/>
          <w:szCs w:val="26"/>
          <w:lang w:val="nl-NL"/>
        </w:rPr>
        <w:t xml:space="preserve"> đồng</w:t>
      </w:r>
    </w:p>
    <w:p w:rsidR="00AC39A3" w:rsidRPr="005862EF" w:rsidRDefault="00AC39A3" w:rsidP="00AE1671">
      <w:pPr>
        <w:pStyle w:val="BodyText2"/>
        <w:spacing w:after="120" w:line="240" w:lineRule="auto"/>
        <w:ind w:left="567" w:right="13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5. Tổng kinh</w:t>
      </w:r>
      <w:r w:rsidR="00F33850" w:rsidRPr="005862EF">
        <w:rPr>
          <w:rFonts w:ascii="Times New Roman" w:hAnsi="Times New Roman"/>
          <w:i w:val="0"/>
          <w:snapToGrid w:val="0"/>
          <w:color w:val="000000"/>
          <w:sz w:val="26"/>
          <w:szCs w:val="26"/>
          <w:lang w:val="nl-NL"/>
        </w:rPr>
        <w:t xml:space="preserve"> phí được sử dụng trong năm 2020</w:t>
      </w:r>
      <w:r w:rsidRPr="005862EF">
        <w:rPr>
          <w:rFonts w:ascii="Times New Roman" w:hAnsi="Times New Roman"/>
          <w:i w:val="0"/>
          <w:snapToGrid w:val="0"/>
          <w:color w:val="000000"/>
          <w:sz w:val="26"/>
          <w:szCs w:val="26"/>
          <w:lang w:val="nl-NL"/>
        </w:rPr>
        <w:t xml:space="preserve">: </w:t>
      </w:r>
      <w:r w:rsidR="00605862">
        <w:rPr>
          <w:rFonts w:ascii="Times New Roman" w:hAnsi="Times New Roman"/>
          <w:i w:val="0"/>
          <w:snapToGrid w:val="0"/>
          <w:color w:val="000000"/>
          <w:sz w:val="26"/>
          <w:szCs w:val="26"/>
          <w:lang w:val="nl-NL"/>
        </w:rPr>
        <w:t>2</w:t>
      </w:r>
      <w:r w:rsidR="00FA6DD0">
        <w:rPr>
          <w:rFonts w:ascii="Times New Roman" w:hAnsi="Times New Roman"/>
          <w:i w:val="0"/>
          <w:snapToGrid w:val="0"/>
          <w:color w:val="000000"/>
          <w:sz w:val="26"/>
          <w:szCs w:val="26"/>
          <w:lang w:val="nl-NL"/>
        </w:rPr>
        <w:t>5</w:t>
      </w:r>
      <w:r w:rsidR="00605862">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272,2</w:t>
      </w:r>
      <w:r w:rsidRPr="005862EF">
        <w:rPr>
          <w:rFonts w:ascii="Times New Roman" w:hAnsi="Times New Roman"/>
          <w:i w:val="0"/>
          <w:snapToGrid w:val="0"/>
          <w:color w:val="000000"/>
          <w:sz w:val="26"/>
          <w:szCs w:val="26"/>
          <w:lang w:val="nl-NL"/>
        </w:rPr>
        <w:t xml:space="preserve"> triệu đồng, trong đó:</w:t>
      </w:r>
    </w:p>
    <w:p w:rsidR="00AC39A3" w:rsidRPr="005862EF" w:rsidRDefault="00AC39A3" w:rsidP="00AE1671">
      <w:pPr>
        <w:pStyle w:val="BodyText2"/>
        <w:spacing w:after="120" w:line="240" w:lineRule="auto"/>
        <w:ind w:right="130" w:firstLine="567"/>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 Chi quản lý hành chính: </w:t>
      </w:r>
    </w:p>
    <w:p w:rsidR="00AC39A3" w:rsidRPr="005862EF" w:rsidRDefault="002E7BEE" w:rsidP="00AE1671">
      <w:pPr>
        <w:pStyle w:val="BodyText2"/>
        <w:spacing w:after="120" w:line="240" w:lineRule="auto"/>
        <w:ind w:left="720" w:right="130" w:firstLine="72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Quý 3</w:t>
      </w:r>
      <w:r w:rsidR="009E4288" w:rsidRPr="005862EF">
        <w:rPr>
          <w:rFonts w:ascii="Times New Roman" w:hAnsi="Times New Roman"/>
          <w:i w:val="0"/>
          <w:snapToGrid w:val="0"/>
          <w:color w:val="000000"/>
          <w:sz w:val="26"/>
          <w:szCs w:val="26"/>
          <w:lang w:val="nl-NL"/>
        </w:rPr>
        <w:t xml:space="preserve"> là</w:t>
      </w:r>
      <w:r w:rsidR="00AC39A3" w:rsidRPr="005862EF">
        <w:rPr>
          <w:rFonts w:ascii="Times New Roman" w:hAnsi="Times New Roman"/>
          <w:i w:val="0"/>
          <w:snapToGrid w:val="0"/>
          <w:color w:val="000000"/>
          <w:sz w:val="26"/>
          <w:szCs w:val="26"/>
          <w:lang w:val="nl-NL"/>
        </w:rPr>
        <w:t xml:space="preserve">: </w:t>
      </w:r>
      <w:r w:rsidR="009E4288" w:rsidRPr="005862EF">
        <w:rPr>
          <w:rFonts w:ascii="Times New Roman" w:hAnsi="Times New Roman"/>
          <w:i w:val="0"/>
          <w:snapToGrid w:val="0"/>
          <w:color w:val="000000"/>
          <w:sz w:val="26"/>
          <w:szCs w:val="26"/>
          <w:lang w:val="nl-NL"/>
        </w:rPr>
        <w:t>2.</w:t>
      </w:r>
      <w:r w:rsidR="00FA6DD0">
        <w:rPr>
          <w:rFonts w:ascii="Times New Roman" w:hAnsi="Times New Roman"/>
          <w:i w:val="0"/>
          <w:snapToGrid w:val="0"/>
          <w:color w:val="000000"/>
          <w:sz w:val="26"/>
          <w:szCs w:val="26"/>
          <w:lang w:val="nl-NL"/>
        </w:rPr>
        <w:t>791</w:t>
      </w:r>
      <w:r w:rsidR="00AC39A3" w:rsidRPr="005862EF">
        <w:rPr>
          <w:rFonts w:ascii="Times New Roman" w:hAnsi="Times New Roman"/>
          <w:i w:val="0"/>
          <w:snapToGrid w:val="0"/>
          <w:color w:val="000000"/>
          <w:sz w:val="26"/>
          <w:szCs w:val="26"/>
          <w:lang w:val="nl-NL"/>
        </w:rPr>
        <w:t xml:space="preserve"> triệu đồng đạt </w:t>
      </w:r>
      <w:r w:rsidR="009E4288" w:rsidRPr="005862EF">
        <w:rPr>
          <w:rFonts w:ascii="Times New Roman" w:hAnsi="Times New Roman"/>
          <w:i w:val="0"/>
          <w:snapToGrid w:val="0"/>
          <w:color w:val="000000"/>
          <w:sz w:val="26"/>
          <w:szCs w:val="26"/>
          <w:lang w:val="nl-NL"/>
        </w:rPr>
        <w:t>2</w:t>
      </w:r>
      <w:r w:rsidR="00FA6DD0">
        <w:rPr>
          <w:rFonts w:ascii="Times New Roman" w:hAnsi="Times New Roman"/>
          <w:i w:val="0"/>
          <w:snapToGrid w:val="0"/>
          <w:color w:val="000000"/>
          <w:sz w:val="26"/>
          <w:szCs w:val="26"/>
          <w:lang w:val="nl-NL"/>
        </w:rPr>
        <w:t>2</w:t>
      </w:r>
      <w:r w:rsidR="009E4288"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05</w:t>
      </w:r>
      <w:r w:rsidR="00AC39A3" w:rsidRPr="005862EF">
        <w:rPr>
          <w:rFonts w:ascii="Times New Roman" w:hAnsi="Times New Roman"/>
          <w:i w:val="0"/>
          <w:snapToGrid w:val="0"/>
          <w:color w:val="000000"/>
          <w:sz w:val="26"/>
          <w:szCs w:val="26"/>
          <w:lang w:val="nl-NL"/>
        </w:rPr>
        <w:t>% so với dự toán</w:t>
      </w:r>
      <w:r w:rsidR="0000036E" w:rsidRPr="005862EF">
        <w:rPr>
          <w:rFonts w:ascii="Times New Roman" w:hAnsi="Times New Roman"/>
          <w:i w:val="0"/>
          <w:snapToGrid w:val="0"/>
          <w:color w:val="000000"/>
          <w:sz w:val="26"/>
          <w:szCs w:val="26"/>
          <w:lang w:val="nl-NL"/>
        </w:rPr>
        <w:t xml:space="preserve"> và </w:t>
      </w:r>
      <w:r w:rsidR="00FA6DD0">
        <w:rPr>
          <w:rFonts w:ascii="Times New Roman" w:hAnsi="Times New Roman"/>
          <w:i w:val="0"/>
          <w:snapToGrid w:val="0"/>
          <w:color w:val="000000"/>
          <w:sz w:val="26"/>
          <w:szCs w:val="26"/>
          <w:lang w:val="nl-NL"/>
        </w:rPr>
        <w:t>9</w:t>
      </w:r>
      <w:r w:rsidR="009E4288" w:rsidRPr="005862EF">
        <w:rPr>
          <w:rFonts w:ascii="Times New Roman" w:hAnsi="Times New Roman"/>
          <w:i w:val="0"/>
          <w:snapToGrid w:val="0"/>
          <w:color w:val="000000"/>
          <w:sz w:val="26"/>
          <w:szCs w:val="26"/>
          <w:lang w:val="nl-NL"/>
        </w:rPr>
        <w:t>5,</w:t>
      </w:r>
      <w:r w:rsidR="00FA6DD0">
        <w:rPr>
          <w:rFonts w:ascii="Times New Roman" w:hAnsi="Times New Roman"/>
          <w:i w:val="0"/>
          <w:snapToGrid w:val="0"/>
          <w:color w:val="000000"/>
          <w:sz w:val="26"/>
          <w:szCs w:val="26"/>
          <w:lang w:val="nl-NL"/>
        </w:rPr>
        <w:t>19</w:t>
      </w:r>
      <w:r w:rsidR="0000036E" w:rsidRPr="005862EF">
        <w:rPr>
          <w:rFonts w:ascii="Times New Roman" w:hAnsi="Times New Roman"/>
          <w:i w:val="0"/>
          <w:snapToGrid w:val="0"/>
          <w:color w:val="000000"/>
          <w:sz w:val="26"/>
          <w:szCs w:val="26"/>
          <w:lang w:val="nl-NL"/>
        </w:rPr>
        <w:t>% so cùng kỳ năm trước.</w:t>
      </w:r>
    </w:p>
    <w:p w:rsidR="00AC39A3" w:rsidRPr="005862EF" w:rsidRDefault="009E4288" w:rsidP="00AE1671">
      <w:pPr>
        <w:pStyle w:val="BodyText2"/>
        <w:spacing w:after="120" w:line="240" w:lineRule="auto"/>
        <w:ind w:left="720" w:right="130" w:firstLine="72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+ 9</w:t>
      </w:r>
      <w:r w:rsidR="00AC39A3" w:rsidRPr="005862EF">
        <w:rPr>
          <w:rFonts w:ascii="Times New Roman" w:hAnsi="Times New Roman"/>
          <w:i w:val="0"/>
          <w:snapToGrid w:val="0"/>
          <w:color w:val="000000"/>
          <w:sz w:val="26"/>
          <w:szCs w:val="26"/>
          <w:lang w:val="nl-NL"/>
        </w:rPr>
        <w:t xml:space="preserve"> tháng đầu năm: </w:t>
      </w:r>
      <w:r w:rsidR="00BD09CB" w:rsidRPr="005862EF">
        <w:rPr>
          <w:rFonts w:ascii="Times New Roman" w:hAnsi="Times New Roman"/>
          <w:i w:val="0"/>
          <w:snapToGrid w:val="0"/>
          <w:color w:val="000000"/>
          <w:sz w:val="26"/>
          <w:szCs w:val="26"/>
          <w:lang w:val="nl-NL"/>
        </w:rPr>
        <w:t>8.</w:t>
      </w:r>
      <w:r w:rsidR="00FA6DD0">
        <w:rPr>
          <w:rFonts w:ascii="Times New Roman" w:hAnsi="Times New Roman"/>
          <w:i w:val="0"/>
          <w:snapToGrid w:val="0"/>
          <w:color w:val="000000"/>
          <w:sz w:val="26"/>
          <w:szCs w:val="26"/>
          <w:lang w:val="nl-NL"/>
        </w:rPr>
        <w:t>619</w:t>
      </w:r>
      <w:r w:rsidR="00AC39A3" w:rsidRPr="005862EF">
        <w:rPr>
          <w:rFonts w:ascii="Times New Roman" w:hAnsi="Times New Roman"/>
          <w:i w:val="0"/>
          <w:snapToGrid w:val="0"/>
          <w:color w:val="000000"/>
          <w:sz w:val="26"/>
          <w:szCs w:val="26"/>
          <w:lang w:val="nl-NL"/>
        </w:rPr>
        <w:t xml:space="preserve"> triệu đồng, đạt </w:t>
      </w:r>
      <w:r w:rsidR="00FA6DD0">
        <w:rPr>
          <w:rFonts w:ascii="Times New Roman" w:hAnsi="Times New Roman"/>
          <w:i w:val="0"/>
          <w:snapToGrid w:val="0"/>
          <w:color w:val="000000"/>
          <w:sz w:val="26"/>
          <w:szCs w:val="26"/>
          <w:lang w:val="nl-NL"/>
        </w:rPr>
        <w:t>68</w:t>
      </w:r>
      <w:r w:rsidR="00BD09CB"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10</w:t>
      </w:r>
      <w:r w:rsidR="00AC39A3" w:rsidRPr="005862EF">
        <w:rPr>
          <w:rFonts w:ascii="Times New Roman" w:hAnsi="Times New Roman"/>
          <w:i w:val="0"/>
          <w:snapToGrid w:val="0"/>
          <w:color w:val="000000"/>
          <w:sz w:val="26"/>
          <w:szCs w:val="26"/>
          <w:lang w:val="nl-NL"/>
        </w:rPr>
        <w:t>% so với dự toán</w:t>
      </w:r>
      <w:r w:rsidR="00B12A9E" w:rsidRPr="005862EF">
        <w:rPr>
          <w:rFonts w:ascii="Times New Roman" w:hAnsi="Times New Roman"/>
          <w:i w:val="0"/>
          <w:snapToGrid w:val="0"/>
          <w:color w:val="000000"/>
          <w:sz w:val="26"/>
          <w:szCs w:val="26"/>
          <w:lang w:val="nl-NL"/>
        </w:rPr>
        <w:t xml:space="preserve"> và 10</w:t>
      </w:r>
      <w:r w:rsidR="00FA6DD0">
        <w:rPr>
          <w:rFonts w:ascii="Times New Roman" w:hAnsi="Times New Roman"/>
          <w:i w:val="0"/>
          <w:snapToGrid w:val="0"/>
          <w:color w:val="000000"/>
          <w:sz w:val="26"/>
          <w:szCs w:val="26"/>
          <w:lang w:val="nl-NL"/>
        </w:rPr>
        <w:t>3</w:t>
      </w:r>
      <w:r w:rsidR="00B12A9E"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68</w:t>
      </w:r>
      <w:r w:rsidR="00B12A9E" w:rsidRPr="005862EF">
        <w:rPr>
          <w:rFonts w:ascii="Times New Roman" w:hAnsi="Times New Roman"/>
          <w:i w:val="0"/>
          <w:snapToGrid w:val="0"/>
          <w:color w:val="000000"/>
          <w:sz w:val="26"/>
          <w:szCs w:val="26"/>
          <w:lang w:val="nl-NL"/>
        </w:rPr>
        <w:t>% so với cùng kỳ năm trước.</w:t>
      </w:r>
    </w:p>
    <w:p w:rsidR="00AC39A3" w:rsidRPr="005862EF" w:rsidRDefault="00AC39A3" w:rsidP="00AE1671">
      <w:pPr>
        <w:pStyle w:val="BodyText2"/>
        <w:spacing w:after="120" w:line="240" w:lineRule="auto"/>
        <w:ind w:right="130" w:firstLine="567"/>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 Chi nghiên cứu khoa học: </w:t>
      </w:r>
    </w:p>
    <w:p w:rsidR="00AC39A3" w:rsidRPr="005862EF" w:rsidRDefault="00BD09CB" w:rsidP="00AE1671">
      <w:pPr>
        <w:pStyle w:val="BodyText2"/>
        <w:spacing w:after="120" w:line="240" w:lineRule="auto"/>
        <w:ind w:left="720" w:right="130" w:firstLine="72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Quý 3 là</w:t>
      </w:r>
      <w:r w:rsidR="00AC39A3" w:rsidRPr="005862EF">
        <w:rPr>
          <w:rFonts w:ascii="Times New Roman" w:hAnsi="Times New Roman"/>
          <w:i w:val="0"/>
          <w:snapToGrid w:val="0"/>
          <w:color w:val="000000"/>
          <w:sz w:val="26"/>
          <w:szCs w:val="26"/>
          <w:lang w:val="nl-NL"/>
        </w:rPr>
        <w:t xml:space="preserve">: </w:t>
      </w:r>
      <w:r w:rsidR="00FA6DD0">
        <w:rPr>
          <w:rFonts w:ascii="Times New Roman" w:hAnsi="Times New Roman"/>
          <w:i w:val="0"/>
          <w:snapToGrid w:val="0"/>
          <w:color w:val="000000"/>
          <w:sz w:val="26"/>
          <w:szCs w:val="26"/>
          <w:lang w:val="nl-NL"/>
        </w:rPr>
        <w:t>965,9</w:t>
      </w:r>
      <w:r w:rsidR="00AC39A3" w:rsidRPr="005862EF">
        <w:rPr>
          <w:rFonts w:ascii="Times New Roman" w:hAnsi="Times New Roman"/>
          <w:i w:val="0"/>
          <w:snapToGrid w:val="0"/>
          <w:color w:val="000000"/>
          <w:sz w:val="26"/>
          <w:szCs w:val="26"/>
          <w:lang w:val="nl-NL"/>
        </w:rPr>
        <w:t xml:space="preserve"> triệu đồng, đạt </w:t>
      </w:r>
      <w:r w:rsidR="00FA6DD0">
        <w:rPr>
          <w:rFonts w:ascii="Times New Roman" w:hAnsi="Times New Roman"/>
          <w:i w:val="0"/>
          <w:snapToGrid w:val="0"/>
          <w:color w:val="000000"/>
          <w:sz w:val="26"/>
          <w:szCs w:val="26"/>
          <w:lang w:val="nl-NL"/>
        </w:rPr>
        <w:t>16,4</w:t>
      </w:r>
      <w:r w:rsidR="00AC39A3" w:rsidRPr="005862EF">
        <w:rPr>
          <w:rFonts w:ascii="Times New Roman" w:hAnsi="Times New Roman"/>
          <w:i w:val="0"/>
          <w:snapToGrid w:val="0"/>
          <w:color w:val="000000"/>
          <w:sz w:val="26"/>
          <w:szCs w:val="26"/>
          <w:lang w:val="nl-NL"/>
        </w:rPr>
        <w:t>% so với dự toán</w:t>
      </w:r>
      <w:r w:rsidR="006E3438" w:rsidRPr="005862EF">
        <w:rPr>
          <w:rFonts w:ascii="Times New Roman" w:hAnsi="Times New Roman"/>
          <w:i w:val="0"/>
          <w:snapToGrid w:val="0"/>
          <w:color w:val="000000"/>
          <w:sz w:val="26"/>
          <w:szCs w:val="26"/>
          <w:lang w:val="nl-NL"/>
        </w:rPr>
        <w:t xml:space="preserve"> và </w:t>
      </w:r>
      <w:r w:rsidR="00FA6DD0">
        <w:rPr>
          <w:rFonts w:ascii="Times New Roman" w:hAnsi="Times New Roman"/>
          <w:i w:val="0"/>
          <w:snapToGrid w:val="0"/>
          <w:color w:val="000000"/>
          <w:sz w:val="26"/>
          <w:szCs w:val="26"/>
          <w:lang w:val="nl-NL"/>
        </w:rPr>
        <w:t>33,41</w:t>
      </w:r>
      <w:r w:rsidR="006E3438" w:rsidRPr="005862EF">
        <w:rPr>
          <w:rFonts w:ascii="Times New Roman" w:hAnsi="Times New Roman"/>
          <w:i w:val="0"/>
          <w:snapToGrid w:val="0"/>
          <w:color w:val="000000"/>
          <w:sz w:val="26"/>
          <w:szCs w:val="26"/>
          <w:lang w:val="nl-NL"/>
        </w:rPr>
        <w:t>% so với cùng kỳ năm trước.</w:t>
      </w:r>
    </w:p>
    <w:p w:rsidR="00AC39A3" w:rsidRPr="005862EF" w:rsidRDefault="007065C4" w:rsidP="00AE1671">
      <w:pPr>
        <w:pStyle w:val="BodyText2"/>
        <w:spacing w:after="120" w:line="240" w:lineRule="auto"/>
        <w:ind w:left="720" w:right="130" w:firstLine="72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+ 9</w:t>
      </w:r>
      <w:r w:rsidR="00AC39A3" w:rsidRPr="005862EF">
        <w:rPr>
          <w:rFonts w:ascii="Times New Roman" w:hAnsi="Times New Roman"/>
          <w:i w:val="0"/>
          <w:snapToGrid w:val="0"/>
          <w:color w:val="000000"/>
          <w:sz w:val="26"/>
          <w:szCs w:val="26"/>
          <w:lang w:val="nl-NL"/>
        </w:rPr>
        <w:t xml:space="preserve"> tháng đầu năm: </w:t>
      </w:r>
      <w:r w:rsidRPr="005862EF">
        <w:rPr>
          <w:rFonts w:ascii="Times New Roman" w:hAnsi="Times New Roman"/>
          <w:i w:val="0"/>
          <w:snapToGrid w:val="0"/>
          <w:color w:val="000000"/>
          <w:sz w:val="26"/>
          <w:szCs w:val="26"/>
          <w:lang w:val="nl-NL"/>
        </w:rPr>
        <w:t>2.</w:t>
      </w:r>
      <w:r w:rsidR="00FA6DD0">
        <w:rPr>
          <w:rFonts w:ascii="Times New Roman" w:hAnsi="Times New Roman"/>
          <w:i w:val="0"/>
          <w:snapToGrid w:val="0"/>
          <w:color w:val="000000"/>
          <w:sz w:val="26"/>
          <w:szCs w:val="26"/>
          <w:lang w:val="nl-NL"/>
        </w:rPr>
        <w:t>589,4</w:t>
      </w:r>
      <w:r w:rsidR="00AC39A3" w:rsidRPr="005862EF">
        <w:rPr>
          <w:rFonts w:ascii="Times New Roman" w:hAnsi="Times New Roman"/>
          <w:i w:val="0"/>
          <w:snapToGrid w:val="0"/>
          <w:color w:val="000000"/>
          <w:sz w:val="26"/>
          <w:szCs w:val="26"/>
          <w:lang w:val="nl-NL"/>
        </w:rPr>
        <w:t xml:space="preserve"> triệu đồng, đạt</w:t>
      </w:r>
      <w:r w:rsidR="00E57855" w:rsidRPr="005862EF">
        <w:rPr>
          <w:rFonts w:ascii="Times New Roman" w:hAnsi="Times New Roman"/>
          <w:i w:val="0"/>
          <w:snapToGrid w:val="0"/>
          <w:color w:val="000000"/>
          <w:sz w:val="26"/>
          <w:szCs w:val="26"/>
          <w:lang w:val="nl-NL"/>
        </w:rPr>
        <w:t xml:space="preserve"> </w:t>
      </w:r>
      <w:r w:rsidR="00766556" w:rsidRPr="005862EF">
        <w:rPr>
          <w:rFonts w:ascii="Times New Roman" w:hAnsi="Times New Roman"/>
          <w:i w:val="0"/>
          <w:snapToGrid w:val="0"/>
          <w:color w:val="000000"/>
          <w:sz w:val="26"/>
          <w:szCs w:val="26"/>
          <w:lang w:val="nl-NL"/>
        </w:rPr>
        <w:t>4</w:t>
      </w:r>
      <w:r w:rsidR="00FA6DD0">
        <w:rPr>
          <w:rFonts w:ascii="Times New Roman" w:hAnsi="Times New Roman"/>
          <w:i w:val="0"/>
          <w:snapToGrid w:val="0"/>
          <w:color w:val="000000"/>
          <w:sz w:val="26"/>
          <w:szCs w:val="26"/>
          <w:lang w:val="nl-NL"/>
        </w:rPr>
        <w:t>9</w:t>
      </w:r>
      <w:r w:rsidR="00D869B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04</w:t>
      </w:r>
      <w:r w:rsidR="00AC39A3" w:rsidRPr="005862EF">
        <w:rPr>
          <w:rFonts w:ascii="Times New Roman" w:hAnsi="Times New Roman"/>
          <w:i w:val="0"/>
          <w:snapToGrid w:val="0"/>
          <w:color w:val="000000"/>
          <w:sz w:val="26"/>
          <w:szCs w:val="26"/>
          <w:lang w:val="nl-NL"/>
        </w:rPr>
        <w:t>% so với dự toán</w:t>
      </w:r>
      <w:r w:rsidR="00E57855" w:rsidRPr="005862EF">
        <w:rPr>
          <w:rFonts w:ascii="Times New Roman" w:hAnsi="Times New Roman"/>
          <w:i w:val="0"/>
          <w:snapToGrid w:val="0"/>
          <w:color w:val="000000"/>
          <w:sz w:val="26"/>
          <w:szCs w:val="26"/>
          <w:lang w:val="nl-NL"/>
        </w:rPr>
        <w:t xml:space="preserve"> và </w:t>
      </w:r>
      <w:r w:rsidR="00766556" w:rsidRPr="005862EF">
        <w:rPr>
          <w:rFonts w:ascii="Times New Roman" w:hAnsi="Times New Roman"/>
          <w:i w:val="0"/>
          <w:snapToGrid w:val="0"/>
          <w:color w:val="000000"/>
          <w:sz w:val="26"/>
          <w:szCs w:val="26"/>
          <w:lang w:val="nl-NL"/>
        </w:rPr>
        <w:t>9</w:t>
      </w:r>
      <w:r w:rsidR="00FA6DD0">
        <w:rPr>
          <w:rFonts w:ascii="Times New Roman" w:hAnsi="Times New Roman"/>
          <w:i w:val="0"/>
          <w:snapToGrid w:val="0"/>
          <w:color w:val="000000"/>
          <w:sz w:val="26"/>
          <w:szCs w:val="26"/>
          <w:lang w:val="nl-NL"/>
        </w:rPr>
        <w:t>8</w:t>
      </w:r>
      <w:r w:rsidR="00766556"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35</w:t>
      </w:r>
      <w:r w:rsidR="00E57855" w:rsidRPr="005862EF">
        <w:rPr>
          <w:rFonts w:ascii="Times New Roman" w:hAnsi="Times New Roman"/>
          <w:i w:val="0"/>
          <w:snapToGrid w:val="0"/>
          <w:color w:val="000000"/>
          <w:sz w:val="26"/>
          <w:szCs w:val="26"/>
          <w:lang w:val="nl-NL"/>
        </w:rPr>
        <w:t>% so với cùng kỳ năm trước.</w:t>
      </w:r>
    </w:p>
    <w:p w:rsidR="00AC39A3" w:rsidRPr="005862EF" w:rsidRDefault="00AC39A3" w:rsidP="00AE1671">
      <w:pPr>
        <w:pStyle w:val="BodyText2"/>
        <w:spacing w:after="120" w:line="240" w:lineRule="auto"/>
        <w:ind w:right="130" w:firstLine="567"/>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 Chi </w:t>
      </w:r>
      <w:r w:rsidR="00DD1F36" w:rsidRPr="005862EF">
        <w:rPr>
          <w:rFonts w:ascii="Times New Roman" w:hAnsi="Times New Roman"/>
          <w:i w:val="0"/>
          <w:snapToGrid w:val="0"/>
          <w:color w:val="000000"/>
          <w:sz w:val="26"/>
          <w:szCs w:val="26"/>
          <w:lang w:val="nl-NL"/>
        </w:rPr>
        <w:t>hoạt động</w:t>
      </w:r>
      <w:r w:rsidRPr="005862EF">
        <w:rPr>
          <w:rFonts w:ascii="Times New Roman" w:hAnsi="Times New Roman"/>
          <w:i w:val="0"/>
          <w:snapToGrid w:val="0"/>
          <w:color w:val="000000"/>
          <w:sz w:val="26"/>
          <w:szCs w:val="26"/>
          <w:lang w:val="nl-NL"/>
        </w:rPr>
        <w:t xml:space="preserve"> kinh tế: </w:t>
      </w:r>
    </w:p>
    <w:p w:rsidR="00741C0A" w:rsidRPr="005862EF" w:rsidRDefault="00766556" w:rsidP="00766556">
      <w:pPr>
        <w:pStyle w:val="BodyText2"/>
        <w:spacing w:after="120" w:line="240" w:lineRule="auto"/>
        <w:ind w:left="720" w:right="130" w:firstLine="72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 Quý 3 là: </w:t>
      </w:r>
      <w:r w:rsidR="00741C0A" w:rsidRPr="005862EF">
        <w:rPr>
          <w:rFonts w:ascii="Times New Roman" w:hAnsi="Times New Roman"/>
          <w:i w:val="0"/>
          <w:snapToGrid w:val="0"/>
          <w:color w:val="000000"/>
          <w:sz w:val="26"/>
          <w:szCs w:val="26"/>
          <w:lang w:val="nl-NL"/>
        </w:rPr>
        <w:t>4</w:t>
      </w:r>
      <w:r w:rsidR="00FA6DD0">
        <w:rPr>
          <w:rFonts w:ascii="Times New Roman" w:hAnsi="Times New Roman"/>
          <w:i w:val="0"/>
          <w:snapToGrid w:val="0"/>
          <w:color w:val="000000"/>
          <w:sz w:val="26"/>
          <w:szCs w:val="26"/>
          <w:lang w:val="nl-NL"/>
        </w:rPr>
        <w:t>93</w:t>
      </w:r>
      <w:r w:rsidR="00741C0A"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3</w:t>
      </w:r>
      <w:r w:rsidR="00741C0A" w:rsidRPr="005862EF">
        <w:rPr>
          <w:rFonts w:ascii="Times New Roman" w:hAnsi="Times New Roman"/>
          <w:i w:val="0"/>
          <w:snapToGrid w:val="0"/>
          <w:color w:val="000000"/>
          <w:sz w:val="26"/>
          <w:szCs w:val="26"/>
          <w:lang w:val="nl-NL"/>
        </w:rPr>
        <w:t xml:space="preserve"> triệu đồng</w:t>
      </w:r>
      <w:r w:rsidR="00FA6DD0">
        <w:rPr>
          <w:rFonts w:ascii="Times New Roman" w:hAnsi="Times New Roman"/>
          <w:i w:val="0"/>
          <w:snapToGrid w:val="0"/>
          <w:color w:val="000000"/>
          <w:sz w:val="26"/>
          <w:szCs w:val="26"/>
          <w:lang w:val="nl-NL"/>
        </w:rPr>
        <w:t xml:space="preserve"> đạt 6,73% so với dự toán năm.</w:t>
      </w:r>
    </w:p>
    <w:p w:rsidR="00766556" w:rsidRPr="005862EF" w:rsidRDefault="00766556" w:rsidP="00741C0A">
      <w:pPr>
        <w:pStyle w:val="BodyText2"/>
        <w:spacing w:after="120" w:line="240" w:lineRule="auto"/>
        <w:ind w:left="720" w:right="130" w:firstLine="720"/>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xml:space="preserve">+ 9 tháng đầu năm: </w:t>
      </w:r>
      <w:r w:rsidR="00FA6DD0">
        <w:rPr>
          <w:rFonts w:ascii="Times New Roman" w:hAnsi="Times New Roman"/>
          <w:i w:val="0"/>
          <w:snapToGrid w:val="0"/>
          <w:color w:val="000000"/>
          <w:sz w:val="26"/>
          <w:szCs w:val="26"/>
          <w:lang w:val="nl-NL"/>
        </w:rPr>
        <w:t>644</w:t>
      </w:r>
      <w:r w:rsidR="00741C0A"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5</w:t>
      </w:r>
      <w:r w:rsidR="00741C0A" w:rsidRPr="005862EF">
        <w:rPr>
          <w:rFonts w:ascii="Times New Roman" w:hAnsi="Times New Roman"/>
          <w:i w:val="0"/>
          <w:snapToGrid w:val="0"/>
          <w:color w:val="000000"/>
          <w:sz w:val="26"/>
          <w:szCs w:val="26"/>
          <w:lang w:val="nl-NL"/>
        </w:rPr>
        <w:t xml:space="preserve"> triệu đồng</w:t>
      </w:r>
      <w:r w:rsidR="00FA6DD0">
        <w:rPr>
          <w:rFonts w:ascii="Times New Roman" w:hAnsi="Times New Roman"/>
          <w:i w:val="0"/>
          <w:snapToGrid w:val="0"/>
          <w:color w:val="000000"/>
          <w:sz w:val="26"/>
          <w:szCs w:val="26"/>
          <w:lang w:val="nl-NL"/>
        </w:rPr>
        <w:t xml:space="preserve"> đạt 8,79% so với dự toán năm.</w:t>
      </w:r>
    </w:p>
    <w:p w:rsidR="00AC39A3" w:rsidRPr="005862EF" w:rsidRDefault="00AC39A3" w:rsidP="00AE1671">
      <w:pPr>
        <w:pStyle w:val="BodyText2"/>
        <w:tabs>
          <w:tab w:val="left" w:pos="1134"/>
        </w:tabs>
        <w:spacing w:after="120" w:line="240" w:lineRule="auto"/>
        <w:ind w:right="130" w:firstLine="567"/>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 T</w:t>
      </w:r>
      <w:r w:rsidR="00741C0A" w:rsidRPr="005862EF">
        <w:rPr>
          <w:rFonts w:ascii="Times New Roman" w:hAnsi="Times New Roman"/>
          <w:i w:val="0"/>
          <w:snapToGrid w:val="0"/>
          <w:color w:val="000000"/>
          <w:sz w:val="26"/>
          <w:szCs w:val="26"/>
          <w:lang w:val="nl-NL"/>
        </w:rPr>
        <w:t>ổng kinh phí đã thực hiện quý 3 năm</w:t>
      </w:r>
      <w:r w:rsidR="00D10692" w:rsidRPr="005862EF">
        <w:rPr>
          <w:rFonts w:ascii="Times New Roman" w:hAnsi="Times New Roman"/>
          <w:i w:val="0"/>
          <w:snapToGrid w:val="0"/>
          <w:color w:val="000000"/>
          <w:sz w:val="26"/>
          <w:szCs w:val="26"/>
          <w:lang w:val="nl-NL"/>
        </w:rPr>
        <w:t xml:space="preserve"> </w:t>
      </w:r>
      <w:r w:rsidRPr="005862EF">
        <w:rPr>
          <w:rFonts w:ascii="Times New Roman" w:hAnsi="Times New Roman"/>
          <w:i w:val="0"/>
          <w:snapToGrid w:val="0"/>
          <w:color w:val="000000"/>
          <w:sz w:val="26"/>
          <w:szCs w:val="26"/>
          <w:lang w:val="nl-NL"/>
        </w:rPr>
        <w:t>20</w:t>
      </w:r>
      <w:r w:rsidR="00FA6DD0">
        <w:rPr>
          <w:rFonts w:ascii="Times New Roman" w:hAnsi="Times New Roman"/>
          <w:i w:val="0"/>
          <w:snapToGrid w:val="0"/>
          <w:color w:val="000000"/>
          <w:sz w:val="26"/>
          <w:szCs w:val="26"/>
          <w:lang w:val="nl-NL"/>
        </w:rPr>
        <w:t>21</w:t>
      </w:r>
      <w:r w:rsidRPr="005862EF">
        <w:rPr>
          <w:rFonts w:ascii="Times New Roman" w:hAnsi="Times New Roman"/>
          <w:i w:val="0"/>
          <w:snapToGrid w:val="0"/>
          <w:color w:val="000000"/>
          <w:sz w:val="26"/>
          <w:szCs w:val="26"/>
          <w:lang w:val="nl-NL"/>
        </w:rPr>
        <w:t xml:space="preserve">: </w:t>
      </w:r>
      <w:r w:rsidR="00FA6DD0">
        <w:rPr>
          <w:rFonts w:ascii="Times New Roman" w:hAnsi="Times New Roman"/>
          <w:i w:val="0"/>
          <w:snapToGrid w:val="0"/>
          <w:color w:val="000000"/>
          <w:sz w:val="26"/>
          <w:szCs w:val="26"/>
          <w:lang w:val="nl-NL"/>
        </w:rPr>
        <w:t>4</w:t>
      </w:r>
      <w:r w:rsidR="00D10692"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150,2</w:t>
      </w:r>
      <w:r w:rsidRPr="005862EF">
        <w:rPr>
          <w:rFonts w:ascii="Times New Roman" w:hAnsi="Times New Roman"/>
          <w:i w:val="0"/>
          <w:snapToGrid w:val="0"/>
          <w:color w:val="000000"/>
          <w:sz w:val="26"/>
          <w:szCs w:val="26"/>
          <w:lang w:val="nl-NL"/>
        </w:rPr>
        <w:t xml:space="preserve"> triệu đồng, đạt </w:t>
      </w:r>
      <w:r w:rsidR="00D10692" w:rsidRPr="005862EF">
        <w:rPr>
          <w:rFonts w:ascii="Times New Roman" w:hAnsi="Times New Roman"/>
          <w:i w:val="0"/>
          <w:snapToGrid w:val="0"/>
          <w:color w:val="000000"/>
          <w:sz w:val="26"/>
          <w:szCs w:val="26"/>
          <w:lang w:val="nl-NL"/>
        </w:rPr>
        <w:t>1</w:t>
      </w:r>
      <w:r w:rsidR="00FA6DD0">
        <w:rPr>
          <w:rFonts w:ascii="Times New Roman" w:hAnsi="Times New Roman"/>
          <w:i w:val="0"/>
          <w:snapToGrid w:val="0"/>
          <w:color w:val="000000"/>
          <w:sz w:val="26"/>
          <w:szCs w:val="26"/>
          <w:lang w:val="nl-NL"/>
        </w:rPr>
        <w:t>6</w:t>
      </w:r>
      <w:r w:rsidR="00D10692"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42</w:t>
      </w:r>
      <w:r w:rsidRPr="005862EF">
        <w:rPr>
          <w:rFonts w:ascii="Times New Roman" w:hAnsi="Times New Roman"/>
          <w:i w:val="0"/>
          <w:snapToGrid w:val="0"/>
          <w:color w:val="000000"/>
          <w:sz w:val="26"/>
          <w:szCs w:val="26"/>
          <w:lang w:val="nl-NL"/>
        </w:rPr>
        <w:t>% so với dự toán</w:t>
      </w:r>
      <w:r w:rsidR="00DD1F36" w:rsidRPr="005862EF">
        <w:rPr>
          <w:rFonts w:ascii="Times New Roman" w:hAnsi="Times New Roman"/>
          <w:i w:val="0"/>
          <w:snapToGrid w:val="0"/>
          <w:color w:val="000000"/>
          <w:sz w:val="26"/>
          <w:szCs w:val="26"/>
          <w:lang w:val="nl-NL"/>
        </w:rPr>
        <w:t xml:space="preserve"> và đạt </w:t>
      </w:r>
      <w:r w:rsidR="00D10692" w:rsidRPr="005862EF">
        <w:rPr>
          <w:rFonts w:ascii="Times New Roman" w:hAnsi="Times New Roman"/>
          <w:i w:val="0"/>
          <w:snapToGrid w:val="0"/>
          <w:color w:val="000000"/>
          <w:sz w:val="26"/>
          <w:szCs w:val="26"/>
          <w:lang w:val="nl-NL"/>
        </w:rPr>
        <w:t>74,5</w:t>
      </w:r>
      <w:r w:rsidR="00FA6DD0">
        <w:rPr>
          <w:rFonts w:ascii="Times New Roman" w:hAnsi="Times New Roman"/>
          <w:i w:val="0"/>
          <w:snapToGrid w:val="0"/>
          <w:color w:val="000000"/>
          <w:sz w:val="26"/>
          <w:szCs w:val="26"/>
          <w:lang w:val="nl-NL"/>
        </w:rPr>
        <w:t>8</w:t>
      </w:r>
      <w:r w:rsidR="00DD1F36" w:rsidRPr="005862EF">
        <w:rPr>
          <w:rFonts w:ascii="Times New Roman" w:hAnsi="Times New Roman"/>
          <w:i w:val="0"/>
          <w:snapToGrid w:val="0"/>
          <w:color w:val="000000"/>
          <w:sz w:val="26"/>
          <w:szCs w:val="26"/>
          <w:lang w:val="nl-NL"/>
        </w:rPr>
        <w:t>% so cùng kỳ năm trước;</w:t>
      </w:r>
      <w:r w:rsidRPr="005862EF">
        <w:rPr>
          <w:rFonts w:ascii="Times New Roman" w:hAnsi="Times New Roman"/>
          <w:i w:val="0"/>
          <w:snapToGrid w:val="0"/>
          <w:color w:val="000000"/>
          <w:sz w:val="26"/>
          <w:szCs w:val="26"/>
          <w:lang w:val="nl-NL"/>
        </w:rPr>
        <w:t xml:space="preserve"> </w:t>
      </w:r>
      <w:r w:rsidR="00D10692" w:rsidRPr="005862EF">
        <w:rPr>
          <w:rFonts w:ascii="Times New Roman" w:hAnsi="Times New Roman"/>
          <w:i w:val="0"/>
          <w:snapToGrid w:val="0"/>
          <w:color w:val="000000"/>
          <w:sz w:val="26"/>
          <w:szCs w:val="26"/>
          <w:lang w:val="nl-NL"/>
        </w:rPr>
        <w:t>9</w:t>
      </w:r>
      <w:r w:rsidRPr="005862EF">
        <w:rPr>
          <w:rFonts w:ascii="Times New Roman" w:hAnsi="Times New Roman"/>
          <w:i w:val="0"/>
          <w:snapToGrid w:val="0"/>
          <w:color w:val="000000"/>
          <w:sz w:val="26"/>
          <w:szCs w:val="26"/>
          <w:lang w:val="nl-NL"/>
        </w:rPr>
        <w:t xml:space="preserve"> tháng đầu năm </w:t>
      </w:r>
      <w:r w:rsidR="00D10692" w:rsidRPr="005862EF">
        <w:rPr>
          <w:rFonts w:ascii="Times New Roman" w:hAnsi="Times New Roman"/>
          <w:i w:val="0"/>
          <w:snapToGrid w:val="0"/>
          <w:color w:val="000000"/>
          <w:sz w:val="26"/>
          <w:szCs w:val="26"/>
          <w:lang w:val="nl-NL"/>
        </w:rPr>
        <w:t>202</w:t>
      </w:r>
      <w:r w:rsidR="00FA6DD0">
        <w:rPr>
          <w:rFonts w:ascii="Times New Roman" w:hAnsi="Times New Roman"/>
          <w:i w:val="0"/>
          <w:snapToGrid w:val="0"/>
          <w:color w:val="000000"/>
          <w:sz w:val="26"/>
          <w:szCs w:val="26"/>
          <w:lang w:val="nl-NL"/>
        </w:rPr>
        <w:t>1</w:t>
      </w:r>
      <w:r w:rsidR="00D10692" w:rsidRPr="005862EF">
        <w:rPr>
          <w:rFonts w:ascii="Times New Roman" w:hAnsi="Times New Roman"/>
          <w:i w:val="0"/>
          <w:snapToGrid w:val="0"/>
          <w:color w:val="000000"/>
          <w:sz w:val="26"/>
          <w:szCs w:val="26"/>
          <w:lang w:val="nl-NL"/>
        </w:rPr>
        <w:t xml:space="preserve"> </w:t>
      </w:r>
      <w:r w:rsidRPr="005862EF">
        <w:rPr>
          <w:rFonts w:ascii="Times New Roman" w:hAnsi="Times New Roman"/>
          <w:i w:val="0"/>
          <w:snapToGrid w:val="0"/>
          <w:color w:val="000000"/>
          <w:sz w:val="26"/>
          <w:szCs w:val="26"/>
          <w:lang w:val="nl-NL"/>
        </w:rPr>
        <w:t xml:space="preserve">là </w:t>
      </w:r>
      <w:r w:rsidR="00D10692" w:rsidRPr="005862EF">
        <w:rPr>
          <w:rFonts w:ascii="Times New Roman" w:hAnsi="Times New Roman"/>
          <w:i w:val="0"/>
          <w:snapToGrid w:val="0"/>
          <w:color w:val="000000"/>
          <w:sz w:val="26"/>
          <w:szCs w:val="26"/>
          <w:lang w:val="nl-NL"/>
        </w:rPr>
        <w:t>1</w:t>
      </w:r>
      <w:r w:rsidR="00FA6DD0">
        <w:rPr>
          <w:rFonts w:ascii="Times New Roman" w:hAnsi="Times New Roman"/>
          <w:i w:val="0"/>
          <w:snapToGrid w:val="0"/>
          <w:color w:val="000000"/>
          <w:sz w:val="26"/>
          <w:szCs w:val="26"/>
          <w:lang w:val="nl-NL"/>
        </w:rPr>
        <w:t>1</w:t>
      </w:r>
      <w:r w:rsidR="00D10692"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852,9</w:t>
      </w:r>
      <w:r w:rsidRPr="005862EF">
        <w:rPr>
          <w:rFonts w:ascii="Times New Roman" w:hAnsi="Times New Roman"/>
          <w:i w:val="0"/>
          <w:snapToGrid w:val="0"/>
          <w:color w:val="000000"/>
          <w:sz w:val="26"/>
          <w:szCs w:val="26"/>
          <w:lang w:val="nl-NL"/>
        </w:rPr>
        <w:t xml:space="preserve"> triệu đồng, đạt </w:t>
      </w:r>
      <w:r w:rsidR="00FA6DD0">
        <w:rPr>
          <w:rFonts w:ascii="Times New Roman" w:hAnsi="Times New Roman"/>
          <w:i w:val="0"/>
          <w:snapToGrid w:val="0"/>
          <w:color w:val="000000"/>
          <w:sz w:val="26"/>
          <w:szCs w:val="26"/>
          <w:lang w:val="nl-NL"/>
        </w:rPr>
        <w:t>46</w:t>
      </w:r>
      <w:r w:rsidR="00D600E1">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9</w:t>
      </w:r>
      <w:r w:rsidRPr="005862EF">
        <w:rPr>
          <w:rFonts w:ascii="Times New Roman" w:hAnsi="Times New Roman"/>
          <w:i w:val="0"/>
          <w:snapToGrid w:val="0"/>
          <w:color w:val="000000"/>
          <w:sz w:val="26"/>
          <w:szCs w:val="26"/>
          <w:lang w:val="nl-NL"/>
        </w:rPr>
        <w:t>% so với dự toán</w:t>
      </w:r>
      <w:r w:rsidR="00E62FC4" w:rsidRPr="005862EF">
        <w:rPr>
          <w:rFonts w:ascii="Times New Roman" w:hAnsi="Times New Roman"/>
          <w:i w:val="0"/>
          <w:snapToGrid w:val="0"/>
          <w:color w:val="000000"/>
          <w:sz w:val="26"/>
          <w:szCs w:val="26"/>
          <w:lang w:val="nl-NL"/>
        </w:rPr>
        <w:t xml:space="preserve"> và đạt </w:t>
      </w:r>
      <w:r w:rsidR="00FA6DD0">
        <w:rPr>
          <w:rFonts w:ascii="Times New Roman" w:hAnsi="Times New Roman"/>
          <w:i w:val="0"/>
          <w:snapToGrid w:val="0"/>
          <w:color w:val="000000"/>
          <w:sz w:val="26"/>
          <w:szCs w:val="26"/>
          <w:lang w:val="nl-NL"/>
        </w:rPr>
        <w:t>10</w:t>
      </w:r>
      <w:r w:rsidR="00E62FC4" w:rsidRPr="005862EF">
        <w:rPr>
          <w:rFonts w:ascii="Times New Roman" w:hAnsi="Times New Roman"/>
          <w:i w:val="0"/>
          <w:snapToGrid w:val="0"/>
          <w:color w:val="000000"/>
          <w:sz w:val="26"/>
          <w:szCs w:val="26"/>
          <w:lang w:val="nl-NL"/>
        </w:rPr>
        <w:t>7</w:t>
      </w:r>
      <w:r w:rsidR="00D43FCE" w:rsidRPr="005862EF">
        <w:rPr>
          <w:rFonts w:ascii="Times New Roman" w:hAnsi="Times New Roman"/>
          <w:i w:val="0"/>
          <w:snapToGrid w:val="0"/>
          <w:color w:val="000000"/>
          <w:sz w:val="26"/>
          <w:szCs w:val="26"/>
          <w:lang w:val="nl-NL"/>
        </w:rPr>
        <w:t>,</w:t>
      </w:r>
      <w:r w:rsidR="00FA6DD0">
        <w:rPr>
          <w:rFonts w:ascii="Times New Roman" w:hAnsi="Times New Roman"/>
          <w:i w:val="0"/>
          <w:snapToGrid w:val="0"/>
          <w:color w:val="000000"/>
          <w:sz w:val="26"/>
          <w:szCs w:val="26"/>
          <w:lang w:val="nl-NL"/>
        </w:rPr>
        <w:t>89</w:t>
      </w:r>
      <w:r w:rsidR="00E62FC4" w:rsidRPr="005862EF">
        <w:rPr>
          <w:rFonts w:ascii="Times New Roman" w:hAnsi="Times New Roman"/>
          <w:i w:val="0"/>
          <w:snapToGrid w:val="0"/>
          <w:color w:val="000000"/>
          <w:sz w:val="26"/>
          <w:szCs w:val="26"/>
          <w:lang w:val="nl-NL"/>
        </w:rPr>
        <w:t>% so với cùng kỳ năm trước</w:t>
      </w:r>
      <w:r w:rsidRPr="005862EF">
        <w:rPr>
          <w:rFonts w:ascii="Times New Roman" w:hAnsi="Times New Roman"/>
          <w:i w:val="0"/>
          <w:snapToGrid w:val="0"/>
          <w:color w:val="000000"/>
          <w:sz w:val="26"/>
          <w:szCs w:val="26"/>
          <w:lang w:val="nl-NL"/>
        </w:rPr>
        <w:t>.</w:t>
      </w:r>
    </w:p>
    <w:p w:rsidR="00AC39A3" w:rsidRPr="005862EF" w:rsidRDefault="00AC39A3" w:rsidP="00AE1671">
      <w:pPr>
        <w:pStyle w:val="BodyText2"/>
        <w:spacing w:after="120" w:line="240" w:lineRule="auto"/>
        <w:ind w:right="130" w:firstLine="567"/>
        <w:rPr>
          <w:rFonts w:ascii="Times New Roman" w:hAnsi="Times New Roman"/>
          <w:snapToGrid w:val="0"/>
          <w:color w:val="000000"/>
          <w:sz w:val="26"/>
          <w:szCs w:val="26"/>
          <w:lang w:val="nl-NL"/>
        </w:rPr>
      </w:pPr>
      <w:r w:rsidRPr="005862EF">
        <w:rPr>
          <w:rFonts w:ascii="Times New Roman" w:hAnsi="Times New Roman"/>
          <w:snapToGrid w:val="0"/>
          <w:color w:val="000000"/>
          <w:sz w:val="26"/>
          <w:szCs w:val="26"/>
          <w:lang w:val="nl-NL"/>
        </w:rPr>
        <w:t xml:space="preserve"> (Chi tiết theo biểu đánh giá thực hiện dự toán thu - chi đính kèm).</w:t>
      </w:r>
    </w:p>
    <w:p w:rsidR="00AC39A3" w:rsidRPr="005862EF" w:rsidRDefault="00AC39A3" w:rsidP="00AE1671">
      <w:pPr>
        <w:pStyle w:val="BodyText2"/>
        <w:spacing w:after="120" w:line="240" w:lineRule="auto"/>
        <w:ind w:right="130" w:firstLine="567"/>
        <w:rPr>
          <w:rFonts w:ascii="Times New Roman" w:hAnsi="Times New Roman"/>
          <w:i w:val="0"/>
          <w:snapToGrid w:val="0"/>
          <w:color w:val="000000"/>
          <w:sz w:val="26"/>
          <w:szCs w:val="26"/>
          <w:lang w:val="nl-NL"/>
        </w:rPr>
      </w:pPr>
      <w:r w:rsidRPr="005862EF">
        <w:rPr>
          <w:rFonts w:ascii="Times New Roman" w:hAnsi="Times New Roman"/>
          <w:i w:val="0"/>
          <w:snapToGrid w:val="0"/>
          <w:color w:val="000000"/>
          <w:sz w:val="26"/>
          <w:szCs w:val="26"/>
          <w:lang w:val="nl-NL"/>
        </w:rPr>
        <w:t>Trân trọng cảm ơn./.</w:t>
      </w:r>
    </w:p>
    <w:p w:rsidR="009A3330" w:rsidRPr="003B4D76" w:rsidRDefault="009A3330" w:rsidP="004A3468">
      <w:pPr>
        <w:pStyle w:val="BodyText2"/>
        <w:spacing w:line="300" w:lineRule="auto"/>
        <w:ind w:right="130" w:firstLine="720"/>
        <w:rPr>
          <w:rFonts w:ascii="Times New Roman" w:hAnsi="Times New Roman"/>
          <w:i w:val="0"/>
          <w:snapToGrid w:val="0"/>
          <w:color w:val="000000"/>
          <w:sz w:val="7"/>
          <w:szCs w:val="27"/>
          <w:lang w:val="nl-NL"/>
        </w:rPr>
      </w:pPr>
    </w:p>
    <w:tbl>
      <w:tblPr>
        <w:tblW w:w="0" w:type="auto"/>
        <w:tblInd w:w="108" w:type="dxa"/>
        <w:tblLook w:val="01E0" w:firstRow="1" w:lastRow="1" w:firstColumn="1" w:lastColumn="1" w:noHBand="0" w:noVBand="0"/>
      </w:tblPr>
      <w:tblGrid>
        <w:gridCol w:w="4214"/>
        <w:gridCol w:w="2273"/>
        <w:gridCol w:w="2931"/>
      </w:tblGrid>
      <w:tr w:rsidR="005862EF" w:rsidRPr="004A3468" w:rsidTr="005862EF">
        <w:tc>
          <w:tcPr>
            <w:tcW w:w="4214" w:type="dxa"/>
            <w:shd w:val="clear" w:color="auto" w:fill="auto"/>
          </w:tcPr>
          <w:p w:rsidR="005862EF" w:rsidRPr="002F102F" w:rsidRDefault="005862EF" w:rsidP="0010575D">
            <w:pPr>
              <w:pStyle w:val="Footer"/>
              <w:tabs>
                <w:tab w:val="left" w:pos="720"/>
              </w:tabs>
              <w:ind w:right="765"/>
              <w:jc w:val="both"/>
              <w:rPr>
                <w:rFonts w:ascii="Times New Roman" w:hAnsi="Times New Roman"/>
                <w:color w:val="000000"/>
                <w:sz w:val="24"/>
                <w:szCs w:val="24"/>
                <w:lang w:val="nl-NL"/>
              </w:rPr>
            </w:pPr>
          </w:p>
        </w:tc>
        <w:tc>
          <w:tcPr>
            <w:tcW w:w="2273" w:type="dxa"/>
          </w:tcPr>
          <w:p w:rsidR="005862EF" w:rsidRDefault="005862EF" w:rsidP="0010575D">
            <w:pPr>
              <w:pStyle w:val="Footer"/>
              <w:tabs>
                <w:tab w:val="left" w:pos="720"/>
              </w:tabs>
              <w:ind w:right="-41"/>
              <w:jc w:val="center"/>
              <w:rPr>
                <w:rFonts w:ascii="Times New Roman" w:hAnsi="Times New Roman"/>
                <w:b/>
                <w:color w:val="000000"/>
                <w:szCs w:val="28"/>
                <w:lang w:val="nl-NL"/>
              </w:rPr>
            </w:pPr>
          </w:p>
        </w:tc>
        <w:tc>
          <w:tcPr>
            <w:tcW w:w="2931" w:type="dxa"/>
            <w:shd w:val="clear" w:color="auto" w:fill="auto"/>
          </w:tcPr>
          <w:p w:rsidR="005862EF" w:rsidRDefault="005862EF"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KT.TRƯỞNG BAN</w:t>
            </w:r>
          </w:p>
          <w:p w:rsidR="005862EF" w:rsidRPr="002F102F" w:rsidRDefault="005862EF" w:rsidP="0010575D">
            <w:pPr>
              <w:pStyle w:val="Footer"/>
              <w:tabs>
                <w:tab w:val="left" w:pos="720"/>
              </w:tabs>
              <w:ind w:right="-41"/>
              <w:jc w:val="center"/>
              <w:rPr>
                <w:rFonts w:ascii="Times New Roman" w:hAnsi="Times New Roman"/>
                <w:b/>
                <w:color w:val="000000"/>
                <w:szCs w:val="28"/>
                <w:lang w:val="nl-NL"/>
              </w:rPr>
            </w:pPr>
            <w:r>
              <w:rPr>
                <w:rFonts w:ascii="Times New Roman" w:hAnsi="Times New Roman"/>
                <w:b/>
                <w:color w:val="000000"/>
                <w:szCs w:val="28"/>
                <w:lang w:val="nl-NL"/>
              </w:rPr>
              <w:t xml:space="preserve">PHÓ </w:t>
            </w:r>
            <w:r w:rsidRPr="002F102F">
              <w:rPr>
                <w:rFonts w:ascii="Times New Roman" w:hAnsi="Times New Roman"/>
                <w:b/>
                <w:color w:val="000000"/>
                <w:szCs w:val="28"/>
                <w:lang w:val="nl-NL"/>
              </w:rPr>
              <w:t>TRƯỞNG BAN</w:t>
            </w:r>
          </w:p>
          <w:p w:rsidR="005862EF" w:rsidRPr="002F102F" w:rsidRDefault="005862EF" w:rsidP="0010575D">
            <w:pPr>
              <w:pStyle w:val="Footer"/>
              <w:tabs>
                <w:tab w:val="left" w:pos="720"/>
              </w:tabs>
              <w:spacing w:line="312" w:lineRule="auto"/>
              <w:ind w:right="766"/>
              <w:jc w:val="center"/>
              <w:rPr>
                <w:rFonts w:ascii="Times New Roman" w:hAnsi="Times New Roman"/>
                <w:b/>
                <w:color w:val="000000"/>
                <w:szCs w:val="28"/>
                <w:lang w:val="nl-NL"/>
              </w:rPr>
            </w:pPr>
          </w:p>
          <w:p w:rsidR="006B5C87" w:rsidRDefault="00FA6DD0" w:rsidP="0010575D">
            <w:pPr>
              <w:pStyle w:val="Footer"/>
              <w:tabs>
                <w:tab w:val="left" w:pos="720"/>
              </w:tabs>
              <w:spacing w:line="312" w:lineRule="auto"/>
              <w:ind w:right="766"/>
              <w:jc w:val="center"/>
              <w:rPr>
                <w:rFonts w:ascii="Times New Roman" w:hAnsi="Times New Roman"/>
                <w:b/>
                <w:color w:val="000000"/>
                <w:sz w:val="16"/>
                <w:szCs w:val="16"/>
                <w:lang w:val="nl-NL"/>
              </w:rPr>
            </w:pPr>
            <w:r>
              <w:rPr>
                <w:rFonts w:ascii="Times New Roman" w:hAnsi="Times New Roman"/>
                <w:b/>
                <w:color w:val="000000"/>
                <w:sz w:val="16"/>
                <w:szCs w:val="16"/>
                <w:lang w:val="nl-NL"/>
              </w:rPr>
              <w:t xml:space="preserve"> </w:t>
            </w:r>
          </w:p>
          <w:p w:rsidR="00FA6DD0" w:rsidRPr="00B34D94" w:rsidRDefault="00B34D94" w:rsidP="00B34D94">
            <w:pPr>
              <w:pStyle w:val="Footer"/>
              <w:tabs>
                <w:tab w:val="clear" w:pos="4320"/>
                <w:tab w:val="clear" w:pos="8640"/>
              </w:tabs>
              <w:spacing w:line="312" w:lineRule="auto"/>
              <w:jc w:val="center"/>
              <w:rPr>
                <w:rFonts w:ascii="Times New Roman" w:hAnsi="Times New Roman"/>
                <w:i/>
                <w:color w:val="000000"/>
                <w:sz w:val="16"/>
                <w:szCs w:val="16"/>
                <w:lang w:val="nl-NL"/>
              </w:rPr>
            </w:pPr>
            <w:bookmarkStart w:id="0" w:name="_GoBack"/>
            <w:r w:rsidRPr="00B34D94">
              <w:rPr>
                <w:rFonts w:ascii="Times New Roman" w:hAnsi="Times New Roman"/>
                <w:i/>
                <w:color w:val="000000"/>
                <w:sz w:val="16"/>
                <w:szCs w:val="16"/>
                <w:lang w:val="nl-NL"/>
              </w:rPr>
              <w:t>(đã ký)</w:t>
            </w:r>
          </w:p>
          <w:bookmarkEnd w:id="0"/>
          <w:p w:rsidR="005862EF" w:rsidRPr="002F102F" w:rsidRDefault="005862EF" w:rsidP="0010575D">
            <w:pPr>
              <w:pStyle w:val="Footer"/>
              <w:tabs>
                <w:tab w:val="left" w:pos="720"/>
              </w:tabs>
              <w:spacing w:line="312" w:lineRule="auto"/>
              <w:ind w:right="766"/>
              <w:rPr>
                <w:rFonts w:ascii="Times New Roman" w:hAnsi="Times New Roman"/>
                <w:b/>
                <w:color w:val="000000"/>
                <w:szCs w:val="28"/>
                <w:lang w:val="nl-NL"/>
              </w:rPr>
            </w:pPr>
          </w:p>
          <w:p w:rsidR="005862EF" w:rsidRPr="002F102F" w:rsidRDefault="005862EF" w:rsidP="0010575D">
            <w:pPr>
              <w:pStyle w:val="Footer"/>
              <w:tabs>
                <w:tab w:val="left" w:pos="720"/>
                <w:tab w:val="left" w:pos="3631"/>
              </w:tabs>
              <w:spacing w:line="312" w:lineRule="auto"/>
              <w:jc w:val="center"/>
              <w:rPr>
                <w:rFonts w:ascii="Times New Roman" w:hAnsi="Times New Roman"/>
                <w:b/>
                <w:color w:val="000000"/>
                <w:szCs w:val="28"/>
                <w:lang w:val="nl-NL"/>
              </w:rPr>
            </w:pPr>
            <w:r>
              <w:rPr>
                <w:rFonts w:ascii="Times New Roman" w:hAnsi="Times New Roman"/>
                <w:b/>
                <w:color w:val="000000"/>
                <w:szCs w:val="28"/>
                <w:lang w:val="nl-NL"/>
              </w:rPr>
              <w:t>Phan Thị My</w:t>
            </w:r>
          </w:p>
        </w:tc>
      </w:tr>
    </w:tbl>
    <w:p w:rsidR="004A3468" w:rsidRPr="004A3468" w:rsidRDefault="004A3468" w:rsidP="004A3468">
      <w:pPr>
        <w:jc w:val="both"/>
        <w:rPr>
          <w:rFonts w:ascii="Times New Roman" w:hAnsi="Times New Roman"/>
          <w:b/>
          <w:sz w:val="24"/>
          <w:szCs w:val="24"/>
        </w:rPr>
      </w:pPr>
    </w:p>
    <w:sectPr w:rsidR="004A3468" w:rsidRPr="004A3468" w:rsidSect="006B5C87">
      <w:pgSz w:w="11907" w:h="16840" w:code="9"/>
      <w:pgMar w:top="907" w:right="907" w:bottom="142" w:left="147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F540D2"/>
    <w:multiLevelType w:val="hybridMultilevel"/>
    <w:tmpl w:val="CE924516"/>
    <w:lvl w:ilvl="0" w:tplc="1CF40C4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6E57384"/>
    <w:multiLevelType w:val="hybridMultilevel"/>
    <w:tmpl w:val="7988D0DC"/>
    <w:lvl w:ilvl="0" w:tplc="FB3CBBCE">
      <w:numFmt w:val="bullet"/>
      <w:lvlText w:val=""/>
      <w:lvlJc w:val="left"/>
      <w:pPr>
        <w:ind w:left="108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468"/>
    <w:rsid w:val="0000036E"/>
    <w:rsid w:val="00017020"/>
    <w:rsid w:val="000313CF"/>
    <w:rsid w:val="000B3726"/>
    <w:rsid w:val="0010575D"/>
    <w:rsid w:val="001A5903"/>
    <w:rsid w:val="001C5108"/>
    <w:rsid w:val="001C525C"/>
    <w:rsid w:val="001D2150"/>
    <w:rsid w:val="001D29A9"/>
    <w:rsid w:val="00260F64"/>
    <w:rsid w:val="00262504"/>
    <w:rsid w:val="00272D88"/>
    <w:rsid w:val="002D6B9C"/>
    <w:rsid w:val="002E7BEE"/>
    <w:rsid w:val="003B4D76"/>
    <w:rsid w:val="003F1CB3"/>
    <w:rsid w:val="00430F23"/>
    <w:rsid w:val="004A3468"/>
    <w:rsid w:val="005862EF"/>
    <w:rsid w:val="00590D82"/>
    <w:rsid w:val="00605862"/>
    <w:rsid w:val="006B1A4A"/>
    <w:rsid w:val="006B5C87"/>
    <w:rsid w:val="006E3438"/>
    <w:rsid w:val="007065C4"/>
    <w:rsid w:val="00741C0A"/>
    <w:rsid w:val="00766556"/>
    <w:rsid w:val="0078518B"/>
    <w:rsid w:val="007A1439"/>
    <w:rsid w:val="00804B37"/>
    <w:rsid w:val="00874A01"/>
    <w:rsid w:val="008A182E"/>
    <w:rsid w:val="008D0F46"/>
    <w:rsid w:val="008F0601"/>
    <w:rsid w:val="008F1B1C"/>
    <w:rsid w:val="008F7781"/>
    <w:rsid w:val="00961E14"/>
    <w:rsid w:val="009663A0"/>
    <w:rsid w:val="009A3330"/>
    <w:rsid w:val="009E4288"/>
    <w:rsid w:val="00A62CB5"/>
    <w:rsid w:val="00AB221D"/>
    <w:rsid w:val="00AB555B"/>
    <w:rsid w:val="00AC39A3"/>
    <w:rsid w:val="00AD5371"/>
    <w:rsid w:val="00AE0542"/>
    <w:rsid w:val="00AE1671"/>
    <w:rsid w:val="00B06FDC"/>
    <w:rsid w:val="00B12A9E"/>
    <w:rsid w:val="00B34D94"/>
    <w:rsid w:val="00B52C37"/>
    <w:rsid w:val="00B669FF"/>
    <w:rsid w:val="00BD09CB"/>
    <w:rsid w:val="00BD7074"/>
    <w:rsid w:val="00C52926"/>
    <w:rsid w:val="00CF5842"/>
    <w:rsid w:val="00D10692"/>
    <w:rsid w:val="00D37463"/>
    <w:rsid w:val="00D43FCE"/>
    <w:rsid w:val="00D600E1"/>
    <w:rsid w:val="00D869BF"/>
    <w:rsid w:val="00DB052B"/>
    <w:rsid w:val="00DD1F36"/>
    <w:rsid w:val="00E05EFA"/>
    <w:rsid w:val="00E070F2"/>
    <w:rsid w:val="00E44891"/>
    <w:rsid w:val="00E57855"/>
    <w:rsid w:val="00E62FC4"/>
    <w:rsid w:val="00EA46A1"/>
    <w:rsid w:val="00EF22A4"/>
    <w:rsid w:val="00F33850"/>
    <w:rsid w:val="00F42038"/>
    <w:rsid w:val="00F85781"/>
    <w:rsid w:val="00FA6DD0"/>
    <w:rsid w:val="00FF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4A9BA"/>
  <w15:docId w15:val="{9E86A723-213F-4CA2-8E59-F7737A843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5EFA"/>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A3468"/>
    <w:pPr>
      <w:tabs>
        <w:tab w:val="center" w:pos="4320"/>
        <w:tab w:val="right" w:pos="8640"/>
      </w:tabs>
      <w:spacing w:line="240" w:lineRule="auto"/>
    </w:pPr>
    <w:rPr>
      <w:rFonts w:ascii=".VnTime" w:eastAsia="Times New Roman" w:hAnsi=".VnTime"/>
      <w:sz w:val="28"/>
      <w:szCs w:val="20"/>
    </w:rPr>
  </w:style>
  <w:style w:type="character" w:customStyle="1" w:styleId="FooterChar">
    <w:name w:val="Footer Char"/>
    <w:link w:val="Footer"/>
    <w:rsid w:val="004A3468"/>
    <w:rPr>
      <w:rFonts w:ascii=".VnTime" w:eastAsia="Times New Roman" w:hAnsi=".VnTime" w:cs="Times New Roman"/>
      <w:sz w:val="28"/>
      <w:szCs w:val="20"/>
    </w:rPr>
  </w:style>
  <w:style w:type="paragraph" w:styleId="BodyText2">
    <w:name w:val="Body Text 2"/>
    <w:basedOn w:val="Normal"/>
    <w:link w:val="BodyText2Char"/>
    <w:rsid w:val="004A3468"/>
    <w:pPr>
      <w:spacing w:line="312" w:lineRule="auto"/>
      <w:jc w:val="both"/>
    </w:pPr>
    <w:rPr>
      <w:rFonts w:ascii=".VnTime" w:eastAsia="Times New Roman" w:hAnsi=".VnTime"/>
      <w:i/>
      <w:sz w:val="28"/>
      <w:szCs w:val="20"/>
    </w:rPr>
  </w:style>
  <w:style w:type="character" w:customStyle="1" w:styleId="BodyText2Char">
    <w:name w:val="Body Text 2 Char"/>
    <w:link w:val="BodyText2"/>
    <w:rsid w:val="004A3468"/>
    <w:rPr>
      <w:rFonts w:ascii=".VnTime" w:eastAsia="Times New Roman" w:hAnsi=".VnTime" w:cs="Times New Roman"/>
      <w:i/>
      <w:sz w:val="28"/>
      <w:szCs w:val="20"/>
    </w:rPr>
  </w:style>
  <w:style w:type="paragraph" w:styleId="BalloonText">
    <w:name w:val="Balloon Text"/>
    <w:basedOn w:val="Normal"/>
    <w:link w:val="BalloonTextChar"/>
    <w:uiPriority w:val="99"/>
    <w:semiHidden/>
    <w:unhideWhenUsed/>
    <w:rsid w:val="00B669F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69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3114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280</Words>
  <Characters>1596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AutoBVT</cp:lastModifiedBy>
  <cp:revision>34</cp:revision>
  <cp:lastPrinted>2019-07-09T03:18:00Z</cp:lastPrinted>
  <dcterms:created xsi:type="dcterms:W3CDTF">2018-07-10T06:21:00Z</dcterms:created>
  <dcterms:modified xsi:type="dcterms:W3CDTF">2021-10-11T07:46:00Z</dcterms:modified>
</cp:coreProperties>
</file>