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Mẫu A.I.20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(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Các đ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iểm b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và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c khoản 2 Điều 37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,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Điều 72 Luật Đầu tư)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2CE9" wp14:editId="56C3AD87">
                <wp:simplePos x="0" y="0"/>
                <wp:positionH relativeFrom="margin">
                  <wp:posOffset>15875</wp:posOffset>
                </wp:positionH>
                <wp:positionV relativeFrom="paragraph">
                  <wp:posOffset>104140</wp:posOffset>
                </wp:positionV>
                <wp:extent cx="5629275" cy="0"/>
                <wp:effectExtent l="0" t="0" r="28575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4A51D" id="Straight Connector 28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25pt,8.2pt" to="44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4E771" wp14:editId="078F93E6">
                <wp:simplePos x="0" y="0"/>
                <wp:positionH relativeFrom="column">
                  <wp:posOffset>2109374</wp:posOffset>
                </wp:positionH>
                <wp:positionV relativeFrom="paragraph">
                  <wp:posOffset>412103</wp:posOffset>
                </wp:positionV>
                <wp:extent cx="1837427" cy="0"/>
                <wp:effectExtent l="0" t="0" r="1079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D5EC" id="Straight Connector 2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32.45pt" to="310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(Tên cơ quan đăng ký đầu tư)</w:t>
      </w:r>
    </w:p>
    <w:p w:rsidR="00291921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I. TỔ CHỨC KINH TẾ THỰC HIỆN DỰ ÁN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2. Tài liệu về tư cách pháp lý của tổ chức số: </w:t>
      </w:r>
      <w:r w:rsidRPr="000E6BF4">
        <w:rPr>
          <w:rFonts w:ascii="Times New Roman" w:hAnsi="Times New Roman"/>
          <w:sz w:val="26"/>
          <w:szCs w:val="26"/>
          <w:lang w:val="pt-BR"/>
        </w:rPr>
        <w:t>………do ..……………. (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) cấp lần đầu ngày:…….,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291921" w:rsidRPr="000E6BF4" w:rsidRDefault="00291921" w:rsidP="0029192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4. Địa chỉ trụ sở chính: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rFonts w:ascii="Times New Roman" w:hAnsi="Times New Roman"/>
          <w:sz w:val="26"/>
          <w:szCs w:val="26"/>
          <w:lang w:val="pt-BR"/>
        </w:rPr>
        <w:t>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Điện thoại: ................ Fax</w:t>
      </w:r>
      <w:proofErr w:type="gramStart"/>
      <w:r w:rsidRPr="000E6BF4">
        <w:rPr>
          <w:rFonts w:ascii="Times New Roman" w:hAnsi="Times New Roman"/>
          <w:sz w:val="26"/>
          <w:szCs w:val="26"/>
        </w:rPr>
        <w:t>:....................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Email</w:t>
      </w:r>
      <w:proofErr w:type="gramStart"/>
      <w:r w:rsidRPr="000E6BF4">
        <w:rPr>
          <w:rFonts w:ascii="Times New Roman" w:hAnsi="Times New Roman"/>
          <w:sz w:val="26"/>
          <w:szCs w:val="26"/>
        </w:rPr>
        <w:t>:....................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Website</w:t>
      </w:r>
      <w:r w:rsidRPr="000E6BF4">
        <w:rPr>
          <w:rFonts w:ascii="Times New Roman" w:hAnsi="Times New Roman"/>
          <w:i/>
          <w:sz w:val="26"/>
          <w:szCs w:val="26"/>
        </w:rPr>
        <w:t xml:space="preserve"> (nếu có):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5. Ngành, nghề kinh doanh: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918"/>
        <w:gridCol w:w="2551"/>
        <w:gridCol w:w="3260"/>
      </w:tblGrid>
      <w:tr w:rsidR="00291921" w:rsidRPr="00054939" w:rsidTr="00E47E28">
        <w:tc>
          <w:tcPr>
            <w:tcW w:w="91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18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Mục tiêu hoạt động</w:t>
            </w:r>
          </w:p>
        </w:tc>
        <w:tc>
          <w:tcPr>
            <w:tcW w:w="2551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 ngành theo VSIC</w:t>
            </w:r>
          </w:p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(Mã ngành cấp 4)</w:t>
            </w:r>
          </w:p>
        </w:tc>
        <w:tc>
          <w:tcPr>
            <w:tcW w:w="326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 ngành CPC*</w:t>
            </w:r>
          </w:p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(đối với các ngành nghề có mã CPC,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có)</w:t>
            </w:r>
          </w:p>
        </w:tc>
      </w:tr>
      <w:tr w:rsidR="00291921" w:rsidRPr="00054939" w:rsidTr="00E47E28">
        <w:tc>
          <w:tcPr>
            <w:tcW w:w="91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(Ngành kinh doanh chính)</w:t>
            </w:r>
          </w:p>
        </w:tc>
        <w:tc>
          <w:tcPr>
            <w:tcW w:w="2551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921" w:rsidRPr="00054939" w:rsidTr="00E47E28">
        <w:tc>
          <w:tcPr>
            <w:tcW w:w="91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18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2551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Ghi chú: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Ngành kinh doanh ghi đầu tiên là ngành kinh doanh chính của dự án.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>- (*) Chỉ ghi mã ngành CPC đối với các mục tiêu hoạt động thuộc ngành, nghề tiếp cận thị trường có điều kiện đối với nhà đầu tư nước ngoài.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6. Vốn điều lệ: </w:t>
      </w:r>
      <w:r w:rsidRPr="000E6BF4">
        <w:rPr>
          <w:rFonts w:ascii="Times New Roman" w:hAnsi="Times New Roman"/>
          <w:sz w:val="26"/>
          <w:szCs w:val="26"/>
        </w:rPr>
        <w:t>………. (</w:t>
      </w:r>
      <w:proofErr w:type="gram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số</w:t>
      </w:r>
      <w:r w:rsidRPr="000E6BF4">
        <w:rPr>
          <w:rFonts w:ascii="Times New Roman" w:hAnsi="Times New Roman"/>
          <w:sz w:val="26"/>
          <w:szCs w:val="26"/>
        </w:rPr>
        <w:t xml:space="preserve">) đồng và tương đương ……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số)</w:t>
      </w:r>
      <w:r w:rsidRPr="000E6BF4">
        <w:rPr>
          <w:rFonts w:ascii="Times New Roman" w:hAnsi="Times New Roman"/>
          <w:sz w:val="26"/>
          <w:szCs w:val="26"/>
        </w:rPr>
        <w:t xml:space="preserve"> 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7. Tỷ lệ góp vốn của từng nhà đầu tư: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170"/>
        <w:gridCol w:w="1513"/>
        <w:gridCol w:w="1041"/>
        <w:gridCol w:w="1633"/>
        <w:gridCol w:w="1785"/>
      </w:tblGrid>
      <w:tr w:rsidR="00291921" w:rsidRPr="00054939" w:rsidTr="00E47E28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nhà đầu tư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Số vốn góp </w:t>
            </w:r>
          </w:p>
        </w:tc>
      </w:tr>
      <w:tr w:rsidR="00291921" w:rsidRPr="00054939" w:rsidTr="00E47E28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VNĐ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Tương đương USD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Tỷ lệ (%)</w:t>
            </w:r>
          </w:p>
        </w:tc>
      </w:tr>
      <w:tr w:rsidR="00291921" w:rsidRPr="00054939" w:rsidTr="00E47E2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II. Báo cáo thực hiện dự </w:t>
      </w:r>
      <w:proofErr w:type="gramStart"/>
      <w:r w:rsidRPr="000E6BF4">
        <w:rPr>
          <w:rFonts w:ascii="Times New Roman" w:hAnsi="Times New Roman"/>
          <w:b/>
          <w:sz w:val="26"/>
          <w:szCs w:val="26"/>
        </w:rPr>
        <w:t>án</w:t>
      </w:r>
      <w:proofErr w:type="gramEnd"/>
      <w:r w:rsidRPr="000E6BF4">
        <w:rPr>
          <w:rFonts w:ascii="Times New Roman" w:hAnsi="Times New Roman"/>
          <w:b/>
          <w:sz w:val="26"/>
          <w:szCs w:val="26"/>
        </w:rPr>
        <w:t xml:space="preserve"> đầu tư với nội dung như sau: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Tên dự </w:t>
      </w:r>
      <w:proofErr w:type="gramStart"/>
      <w:r w:rsidRPr="000E6BF4">
        <w:rPr>
          <w:rFonts w:ascii="Times New Roman" w:hAnsi="Times New Roman"/>
          <w:sz w:val="26"/>
          <w:szCs w:val="26"/>
        </w:rPr>
        <w:t>án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đầ</w:t>
      </w:r>
      <w:bookmarkStart w:id="0" w:name="_GoBack"/>
      <w:bookmarkEnd w:id="0"/>
      <w:r w:rsidRPr="000E6BF4">
        <w:rPr>
          <w:rFonts w:ascii="Times New Roman" w:hAnsi="Times New Roman"/>
          <w:sz w:val="26"/>
          <w:szCs w:val="26"/>
        </w:rPr>
        <w:t>u tư: 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>2. Số Giấy phép đầu tư/Giấy chứng nhận đầu tư/Giấy chứng nhận đăng ký đầu tư: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3. Mục tiêu dự án: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4. Quy mô dự án: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Miêu tả quy mô bằng các tiêu chí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Diện tích đất, mặt nước, mặt bằng dự kiến sử dụng </w:t>
      </w:r>
      <w:r w:rsidRPr="000E6BF4">
        <w:rPr>
          <w:rFonts w:ascii="Times New Roman" w:hAnsi="Times New Roman"/>
          <w:i/>
          <w:sz w:val="26"/>
          <w:szCs w:val="26"/>
        </w:rPr>
        <w:t>(m</w:t>
      </w:r>
      <w:r w:rsidRPr="000E6BF4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 xml:space="preserve"> hoặc ha)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 xml:space="preserve">- </w:t>
      </w:r>
      <w:r w:rsidRPr="000E6BF4">
        <w:rPr>
          <w:rFonts w:ascii="Times New Roman" w:hAnsi="Times New Roman"/>
          <w:sz w:val="26"/>
          <w:szCs w:val="26"/>
        </w:rPr>
        <w:t>Diện tích đất phù hợp quy hoạch: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sz w:val="26"/>
          <w:szCs w:val="26"/>
        </w:rPr>
        <w:t xml:space="preserve"> (trừ diện tích đất thuộc lộ giới hoặc diện tích đất không phù hợp quy hoạch).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Công suất thiết kế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Sản phẩm, dịch vụ cung cấp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Quy mô kiến trúc xây dựng dự kiến </w:t>
      </w:r>
      <w:r w:rsidRPr="000E6BF4">
        <w:rPr>
          <w:rFonts w:ascii="Times New Roman" w:hAnsi="Times New Roman"/>
          <w:i/>
          <w:sz w:val="26"/>
          <w:szCs w:val="26"/>
        </w:rPr>
        <w:t>(diện tích xây dựng, diện tích sàn, số tầng, chiều cao công trình,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mật độ xây dựng, hệ số sử dụng đất…)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Trường hợp dự </w:t>
      </w:r>
      <w:proofErr w:type="gramStart"/>
      <w:r w:rsidRPr="000E6BF4">
        <w:rPr>
          <w:rFonts w:ascii="Times New Roman" w:hAnsi="Times New Roman"/>
          <w:sz w:val="26"/>
          <w:szCs w:val="26"/>
        </w:rPr>
        <w:t>án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có nhiều giai đoạn, từng giai đoạn được miêu tả như trên.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Trong trường hợp có mục tiêu đầu tư xây dựng nhà ở (để bán, cho thuê, cho thuê mua), khu đô thị đề nghị ghi rõ: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Diện tích đất xây dựng</w:t>
      </w:r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Diện tích sàn xây dựng nhà ở</w:t>
      </w:r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Loại nhà ở (nhà liền kề, căn hộ </w:t>
      </w:r>
      <w:proofErr w:type="gramStart"/>
      <w:r w:rsidRPr="000E6BF4">
        <w:rPr>
          <w:rFonts w:ascii="Times New Roman" w:hAnsi="Times New Roman"/>
          <w:sz w:val="26"/>
          <w:szCs w:val="26"/>
        </w:rPr>
        <w:t>chung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cư, biệt thự … theo quy định của Luật Nhà ở)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Số lượng nhà ở: ………… căn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Quy mô dân số: …… người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Vị trí dự án thuộc khu vực đô </w:t>
      </w:r>
      <w:proofErr w:type="gramStart"/>
      <w:r w:rsidRPr="000E6BF4">
        <w:rPr>
          <w:rFonts w:ascii="Times New Roman" w:hAnsi="Times New Roman"/>
          <w:sz w:val="26"/>
          <w:szCs w:val="26"/>
        </w:rPr>
        <w:t>thị: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Dự án thuộc phạm vi bảo vệ của di tích được cấp có thẩm quyền công nhận là di tích quốc gia, di tích quốc gia đặc </w:t>
      </w:r>
      <w:proofErr w:type="gramStart"/>
      <w:r w:rsidRPr="000E6BF4">
        <w:rPr>
          <w:rFonts w:ascii="Times New Roman" w:hAnsi="Times New Roman"/>
          <w:sz w:val="26"/>
          <w:szCs w:val="26"/>
        </w:rPr>
        <w:t>biệt: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Dự án thuộc khu vực hạn chế phát triển hoặc nội đô lịch sử (được xác định trong đồ án quy hoạch đô thị) của đô thị loại đặc </w:t>
      </w:r>
      <w:proofErr w:type="gramStart"/>
      <w:r w:rsidRPr="000E6BF4">
        <w:rPr>
          <w:rFonts w:ascii="Times New Roman" w:hAnsi="Times New Roman"/>
          <w:sz w:val="26"/>
          <w:szCs w:val="26"/>
        </w:rPr>
        <w:t>biệt: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 xml:space="preserve">(Đối với dự </w:t>
      </w:r>
      <w:proofErr w:type="gramStart"/>
      <w:r w:rsidRPr="000E6BF4">
        <w:rPr>
          <w:rFonts w:ascii="Times New Roman" w:hAnsi="Times New Roman"/>
          <w:i/>
          <w:sz w:val="26"/>
          <w:szCs w:val="26"/>
        </w:rPr>
        <w:t>án</w:t>
      </w:r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ngoài KCN, KCX, KCNC, KKT: ghi số nhà, đường phố/xóm, phường/xã, quận/huyện, tỉnh/thành phố. Đối với dự </w:t>
      </w:r>
      <w:proofErr w:type="gramStart"/>
      <w:r w:rsidRPr="000E6BF4">
        <w:rPr>
          <w:rFonts w:ascii="Times New Roman" w:hAnsi="Times New Roman"/>
          <w:i/>
          <w:sz w:val="26"/>
          <w:szCs w:val="26"/>
        </w:rPr>
        <w:t>án</w:t>
      </w:r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trong KCN, KCX, KCNC, KKT: ghi số, đường hoặc lô…, tên khu, quận/huyện, tỉnh/thành phố)</w:t>
      </w:r>
      <w:r w:rsidRPr="000E6BF4">
        <w:rPr>
          <w:rFonts w:ascii="Times New Roman" w:hAnsi="Times New Roman"/>
          <w:sz w:val="26"/>
          <w:szCs w:val="26"/>
        </w:rPr>
        <w:t>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6. Diện tích mặt đất, mặt nước sử dụng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 xml:space="preserve">: .............. </w:t>
      </w:r>
      <w:proofErr w:type="gramStart"/>
      <w:r w:rsidRPr="000E6BF4">
        <w:rPr>
          <w:rFonts w:ascii="Times New Roman" w:hAnsi="Times New Roman"/>
          <w:sz w:val="26"/>
          <w:szCs w:val="26"/>
        </w:rPr>
        <w:t>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hoặc ha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spacing w:val="-4"/>
          <w:sz w:val="26"/>
          <w:szCs w:val="26"/>
        </w:rPr>
        <w:t>7. Tổng vốn đầu tư của dự án: ……. (</w:t>
      </w:r>
      <w:proofErr w:type="gramStart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số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) đồng và tương đương …… 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</w:t>
      </w:r>
      <w:proofErr w:type="gramStart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số)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pacing w:val="-4"/>
          <w:sz w:val="26"/>
          <w:szCs w:val="26"/>
        </w:rPr>
        <w:t>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8. Thời hạn hoạt động của dự án: ...... năm, kể từ ngày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</w:rPr>
        <w:t xml:space="preserve">9. Tiến độ thực hiện các mục tiêu hoạt động chủ yếu của dự án đầu tư: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ghi </w:t>
      </w:r>
      <w:proofErr w:type="gramStart"/>
      <w:r w:rsidRPr="000E6BF4">
        <w:rPr>
          <w:rFonts w:ascii="Times New Roman" w:hAnsi="Times New Roman"/>
          <w:i/>
          <w:sz w:val="26"/>
          <w:szCs w:val="26"/>
          <w:lang w:val="nb-NO"/>
        </w:rPr>
        <w:t>theo</w:t>
      </w:r>
      <w:proofErr w:type="gramEnd"/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 mốc thời điểm tháng (hoặc quý)/năm. Ví dụ: tháng 01(hoặc quý I)/2021):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a) Tiến độ góp vốn và huy động các nguồn vốn;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Tổng vốn đầu tư đã thực hiện </w:t>
      </w:r>
      <w:r w:rsidRPr="000E6BF4">
        <w:rPr>
          <w:rFonts w:ascii="Times New Roman" w:hAnsi="Times New Roman"/>
          <w:i/>
          <w:sz w:val="26"/>
          <w:szCs w:val="26"/>
        </w:rPr>
        <w:t xml:space="preserve">(ghi số vốn đã thực hiện và tỷ lệ so với tổng vốn đầu tư đăng ký), </w:t>
      </w:r>
      <w:r w:rsidRPr="000E6BF4">
        <w:rPr>
          <w:rFonts w:ascii="Times New Roman" w:hAnsi="Times New Roman"/>
          <w:sz w:val="26"/>
          <w:szCs w:val="26"/>
        </w:rPr>
        <w:t>trong đó: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</w:rPr>
        <w:t xml:space="preserve">- Vốn góp của nhà đầu </w:t>
      </w:r>
      <w:proofErr w:type="gramStart"/>
      <w:r w:rsidRPr="000E6BF4">
        <w:rPr>
          <w:rFonts w:ascii="Times New Roman" w:hAnsi="Times New Roman"/>
          <w:sz w:val="26"/>
          <w:szCs w:val="26"/>
        </w:rPr>
        <w:t>tư:</w:t>
      </w:r>
      <w:proofErr w:type="gramEnd"/>
      <w:r w:rsidRPr="000E6BF4">
        <w:rPr>
          <w:rFonts w:ascii="Times New Roman" w:hAnsi="Times New Roman"/>
          <w:sz w:val="26"/>
          <w:szCs w:val="26"/>
        </w:rPr>
        <w:t>...</w:t>
      </w:r>
      <w:r w:rsidRPr="000E6BF4">
        <w:rPr>
          <w:rFonts w:ascii="Times New Roman" w:hAnsi="Times New Roman"/>
          <w:i/>
          <w:sz w:val="26"/>
          <w:szCs w:val="26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</w:rPr>
        <w:t xml:space="preserve">đồng và tương đương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lastRenderedPageBreak/>
        <w:t xml:space="preserve">- Vốn huy động: …….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gram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gram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chữ) đồng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 và tương đương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  <w:lang w:val="fr-FR"/>
        </w:rPr>
        <w:t>đô la Mỹ, trong đó: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vay từ các tổ chức tín dụng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huy động từ cổ đông, thành viên, từ các chủ thể khác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huy động từ nguồn khác (ghi rõ nguồn)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Lợi nhuận để lại của nhà đầu tư để tái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b)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c) Sơ bộ phương án phân kỳ đầu tư hoặc phân chia dự án thành phần (nếu có)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(Trường hợp dự án đầu tư chia thành nhiều giai đoạn thì phải ghi rõ tiến độ thực hiện từng giai đoạn)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10. Sơ lược tình hình hoạt động của dự án tính từ lúc dự án triển khai đến thời điểm báo cáo: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Doanh thu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Giá trị xuất, nhập khẩu: 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Lợi nhuận: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11. Số lao động sử dụng (tính từ lúc dự án triển khai)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Tổng số lao động, người Việt Nam, người nước ngoài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có); </w:t>
      </w:r>
      <w:r w:rsidRPr="000E6BF4">
        <w:rPr>
          <w:rFonts w:ascii="Times New Roman" w:hAnsi="Times New Roman"/>
          <w:sz w:val="26"/>
          <w:szCs w:val="26"/>
          <w:lang w:val="nb-NO"/>
        </w:rPr>
        <w:t>mức thu nhập bình quân của người lao động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12. Tình hình thực hiện nghĩa vụ tài chính (tính từ lúc dự án triển khai)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Các khoản thuế, phí, tiền thuê đất đã nộp: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 lương đối với người lao động, các khoản phải trả cho bên thứ ba,.........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13. Việc chấp hành các quy định pháp luật về môi trường, xây dựng…và các quy định pháp luật khác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14. Ưu đãi, hỗ trợ đầu tư đang được hưởng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15. Các khó khăn và những kiến nghị cần giải quyết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TỔ CHỨC KINH TẾ CAM KẾT: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291921" w:rsidRPr="000E6BF4" w:rsidRDefault="00291921" w:rsidP="0029192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trike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các quy định của pháp luật Việt Nam có liên quan. </w:t>
      </w:r>
    </w:p>
    <w:p w:rsidR="00291921" w:rsidRDefault="00291921" w:rsidP="00291921">
      <w:pPr>
        <w:ind w:firstLine="567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6410"/>
      </w:tblGrid>
      <w:tr w:rsidR="00291921" w:rsidRPr="00054939" w:rsidTr="00E47E28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921" w:rsidRPr="000E6BF4" w:rsidRDefault="00291921" w:rsidP="00E47E28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…., ngày ….. tháng ….. năm……</w:t>
            </w:r>
          </w:p>
          <w:p w:rsidR="00291921" w:rsidRPr="00C76592" w:rsidRDefault="00291921" w:rsidP="00E47E2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291921" w:rsidRPr="000E6BF4" w:rsidRDefault="00291921" w:rsidP="00E47E28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1E2B90" w:rsidRDefault="001E2B90"/>
    <w:sectPr w:rsidR="001E2B90" w:rsidSect="007F2D2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21"/>
    <w:rsid w:val="00093010"/>
    <w:rsid w:val="000C4FAF"/>
    <w:rsid w:val="00145B64"/>
    <w:rsid w:val="001E2B90"/>
    <w:rsid w:val="00246E31"/>
    <w:rsid w:val="00291921"/>
    <w:rsid w:val="002A59CD"/>
    <w:rsid w:val="003A4EAE"/>
    <w:rsid w:val="004348D0"/>
    <w:rsid w:val="00447078"/>
    <w:rsid w:val="004973E2"/>
    <w:rsid w:val="00515A7B"/>
    <w:rsid w:val="005F6520"/>
    <w:rsid w:val="006372D5"/>
    <w:rsid w:val="007F2D2E"/>
    <w:rsid w:val="0080414D"/>
    <w:rsid w:val="00AB14F9"/>
    <w:rsid w:val="00B8202A"/>
    <w:rsid w:val="00D256CD"/>
    <w:rsid w:val="00DF22E7"/>
    <w:rsid w:val="00F1153C"/>
    <w:rsid w:val="00F4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258F-8014-467E-B80E-12743AE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222222"/>
        <w:sz w:val="28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21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hieunt</dc:creator>
  <cp:keywords/>
  <dc:description/>
  <cp:lastModifiedBy>hieunt</cp:lastModifiedBy>
  <cp:revision>1</cp:revision>
  <dcterms:created xsi:type="dcterms:W3CDTF">2022-06-07T08:43:00Z</dcterms:created>
  <dcterms:modified xsi:type="dcterms:W3CDTF">2022-06-07T08:45:00Z</dcterms:modified>
</cp:coreProperties>
</file>