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56"/>
        <w:tblW w:w="10031" w:type="dxa"/>
        <w:tblLayout w:type="fixed"/>
        <w:tblLook w:val="0000" w:firstRow="0" w:lastRow="0" w:firstColumn="0" w:lastColumn="0" w:noHBand="0" w:noVBand="0"/>
      </w:tblPr>
      <w:tblGrid>
        <w:gridCol w:w="4503"/>
        <w:gridCol w:w="5528"/>
      </w:tblGrid>
      <w:tr w:rsidR="00550E7D" w:rsidRPr="000E5C32" w:rsidTr="00550E7D">
        <w:tc>
          <w:tcPr>
            <w:tcW w:w="4503" w:type="dxa"/>
          </w:tcPr>
          <w:p w:rsidR="00550E7D" w:rsidRPr="000E5C32" w:rsidRDefault="00550E7D" w:rsidP="00550E7D">
            <w:pPr>
              <w:spacing w:before="0" w:after="0" w:line="240" w:lineRule="auto"/>
              <w:jc w:val="center"/>
              <w:rPr>
                <w:sz w:val="25"/>
                <w:szCs w:val="25"/>
              </w:rPr>
            </w:pPr>
            <w:r w:rsidRPr="000E5C32">
              <w:rPr>
                <w:sz w:val="25"/>
                <w:szCs w:val="25"/>
              </w:rPr>
              <w:t>BỘ KHOA HỌC VÀ CÔNG</w:t>
            </w:r>
            <w:r>
              <w:rPr>
                <w:sz w:val="25"/>
                <w:szCs w:val="25"/>
              </w:rPr>
              <w:t xml:space="preserve"> </w:t>
            </w:r>
            <w:r w:rsidRPr="000E5C32">
              <w:rPr>
                <w:sz w:val="25"/>
                <w:szCs w:val="25"/>
              </w:rPr>
              <w:t>NGHỆ</w:t>
            </w:r>
          </w:p>
          <w:p w:rsidR="00550E7D" w:rsidRPr="000E5C32" w:rsidRDefault="00550E7D" w:rsidP="00550E7D">
            <w:pPr>
              <w:spacing w:before="0" w:after="0" w:line="240" w:lineRule="auto"/>
              <w:jc w:val="center"/>
              <w:rPr>
                <w:b/>
                <w:sz w:val="25"/>
                <w:szCs w:val="25"/>
              </w:rPr>
            </w:pPr>
            <w:r w:rsidRPr="000E5C32">
              <w:rPr>
                <w:b/>
                <w:sz w:val="25"/>
                <w:szCs w:val="25"/>
              </w:rPr>
              <w:t xml:space="preserve">BAN QUẢN LÝ </w:t>
            </w:r>
          </w:p>
          <w:p w:rsidR="00550E7D" w:rsidRPr="000E5C32" w:rsidRDefault="00550E7D" w:rsidP="00550E7D">
            <w:pPr>
              <w:spacing w:before="0" w:after="0" w:line="240" w:lineRule="auto"/>
              <w:jc w:val="center"/>
              <w:rPr>
                <w:b/>
                <w:sz w:val="25"/>
                <w:szCs w:val="25"/>
              </w:rPr>
            </w:pPr>
            <w:r w:rsidRPr="000E5C32">
              <w:rPr>
                <w:b/>
                <w:sz w:val="25"/>
                <w:szCs w:val="25"/>
              </w:rPr>
              <w:t>KHU CÔNG NGHỆ CAO HÒA LẠC</w:t>
            </w:r>
          </w:p>
          <w:p w:rsidR="00550E7D" w:rsidRPr="000E5C32" w:rsidRDefault="00550E7D" w:rsidP="00550E7D">
            <w:pPr>
              <w:spacing w:before="0" w:after="0" w:line="240" w:lineRule="auto"/>
              <w:jc w:val="center"/>
            </w:pPr>
            <w:r w:rsidRPr="000E5C32">
              <w:rPr>
                <w:noProof/>
              </w:rPr>
              <mc:AlternateContent>
                <mc:Choice Requires="wps">
                  <w:drawing>
                    <wp:anchor distT="4294967295" distB="4294967295" distL="114300" distR="114300" simplePos="0" relativeHeight="251663360" behindDoc="0" locked="0" layoutInCell="1" allowOverlap="1" wp14:anchorId="03E4A42E" wp14:editId="757B2969">
                      <wp:simplePos x="0" y="0"/>
                      <wp:positionH relativeFrom="column">
                        <wp:posOffset>539115</wp:posOffset>
                      </wp:positionH>
                      <wp:positionV relativeFrom="paragraph">
                        <wp:posOffset>12699</wp:posOffset>
                      </wp:positionV>
                      <wp:extent cx="15005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27F3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1pt" to="16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T9N5OseI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"/>
                  </w:pict>
                </mc:Fallback>
              </mc:AlternateContent>
            </w:r>
          </w:p>
          <w:p w:rsidR="00550E7D" w:rsidRPr="000E5C32" w:rsidRDefault="00550E7D" w:rsidP="00550E7D">
            <w:pPr>
              <w:spacing w:before="0" w:after="0" w:line="240" w:lineRule="auto"/>
              <w:jc w:val="center"/>
              <w:rPr>
                <w:szCs w:val="26"/>
              </w:rPr>
            </w:pPr>
            <w:r w:rsidRPr="000E5C32">
              <w:rPr>
                <w:szCs w:val="26"/>
              </w:rPr>
              <w:t>Số:         /CNCHL-VP</w:t>
            </w:r>
          </w:p>
          <w:p w:rsidR="00550E7D" w:rsidRPr="00391E92" w:rsidRDefault="00550E7D" w:rsidP="00550E7D">
            <w:pPr>
              <w:spacing w:before="0" w:after="0" w:line="240" w:lineRule="auto"/>
              <w:jc w:val="center"/>
              <w:rPr>
                <w:sz w:val="24"/>
                <w:szCs w:val="24"/>
              </w:rPr>
            </w:pPr>
          </w:p>
        </w:tc>
        <w:tc>
          <w:tcPr>
            <w:tcW w:w="5528" w:type="dxa"/>
          </w:tcPr>
          <w:p w:rsidR="00550E7D" w:rsidRPr="000E5C32" w:rsidRDefault="00550E7D" w:rsidP="00550E7D">
            <w:pPr>
              <w:spacing w:before="0" w:after="0" w:line="240" w:lineRule="auto"/>
              <w:jc w:val="center"/>
              <w:rPr>
                <w:b/>
                <w:szCs w:val="26"/>
              </w:rPr>
            </w:pPr>
            <w:r w:rsidRPr="000E5C32">
              <w:rPr>
                <w:b/>
                <w:sz w:val="25"/>
                <w:szCs w:val="25"/>
              </w:rPr>
              <w:t>CỘNG HÒA XÃ HỘI CHỦ NGHĨA VIỆT NAM</w:t>
            </w:r>
            <w:r w:rsidRPr="000E5C32">
              <w:rPr>
                <w:b/>
              </w:rPr>
              <w:t xml:space="preserve">  </w:t>
            </w:r>
            <w:r w:rsidRPr="000E5C32">
              <w:rPr>
                <w:b/>
                <w:szCs w:val="26"/>
              </w:rPr>
              <w:t xml:space="preserve">Độc lập – Tự do – Hạnh phúc </w:t>
            </w:r>
          </w:p>
          <w:p w:rsidR="00550E7D" w:rsidRPr="000E5C32" w:rsidRDefault="00550E7D" w:rsidP="00550E7D">
            <w:pPr>
              <w:spacing w:before="0" w:after="0" w:line="240" w:lineRule="auto"/>
              <w:jc w:val="center"/>
              <w:rPr>
                <w:i/>
                <w:szCs w:val="26"/>
              </w:rPr>
            </w:pPr>
            <w:r>
              <w:rPr>
                <w:noProof/>
              </w:rPr>
              <mc:AlternateContent>
                <mc:Choice Requires="wps">
                  <w:drawing>
                    <wp:anchor distT="0" distB="0" distL="114300" distR="114300" simplePos="0" relativeHeight="251664384" behindDoc="0" locked="0" layoutInCell="1" allowOverlap="1" wp14:anchorId="10F0A3E6" wp14:editId="7ACC60AE">
                      <wp:simplePos x="0" y="0"/>
                      <wp:positionH relativeFrom="column">
                        <wp:posOffset>720725</wp:posOffset>
                      </wp:positionH>
                      <wp:positionV relativeFrom="paragraph">
                        <wp:posOffset>-3175</wp:posOffset>
                      </wp:positionV>
                      <wp:extent cx="1917700" cy="635"/>
                      <wp:effectExtent l="13970" t="6985"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7AB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5pt" to="20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"/>
                  </w:pict>
                </mc:Fallback>
              </mc:AlternateContent>
            </w:r>
            <w:r w:rsidRPr="000E5C32">
              <w:rPr>
                <w:noProof/>
              </w:rPr>
              <mc:AlternateContent>
                <mc:Choice Requires="wpc">
                  <w:drawing>
                    <wp:inline distT="0" distB="0" distL="0" distR="0" wp14:anchorId="0DA5E0E9" wp14:editId="2FB1FB20">
                      <wp:extent cx="4509770" cy="228600"/>
                      <wp:effectExtent l="0" t="635"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A8C56B3" id="Canvas 1" o:spid="_x0000_s1026" editas="canvas" style="width:355.1pt;height:18pt;mso-position-horizontal-relative:char;mso-position-vertical-relative:line" coordsize="4509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97;height:2286;visibility:visible;mso-wrap-style:square">
                        <v:fill o:detectmouseclick="t"/>
                        <v:path o:connecttype="none"/>
                      </v:shape>
                      <w10:anchorlock/>
                    </v:group>
                  </w:pict>
                </mc:Fallback>
              </mc:AlternateContent>
            </w:r>
          </w:p>
          <w:p w:rsidR="00550E7D" w:rsidRPr="000E5C32" w:rsidRDefault="00550E7D" w:rsidP="00550E7D">
            <w:pPr>
              <w:spacing w:before="0" w:after="0" w:line="240" w:lineRule="auto"/>
              <w:jc w:val="center"/>
              <w:rPr>
                <w:i/>
                <w:szCs w:val="26"/>
              </w:rPr>
            </w:pPr>
            <w:r w:rsidRPr="000E5C32">
              <w:rPr>
                <w:i/>
                <w:sz w:val="28"/>
                <w:szCs w:val="26"/>
              </w:rPr>
              <w:t>Hà Nội, ngày       tháng     năm 20</w:t>
            </w:r>
            <w:r>
              <w:rPr>
                <w:i/>
                <w:sz w:val="28"/>
                <w:szCs w:val="26"/>
              </w:rPr>
              <w:t>21</w:t>
            </w:r>
          </w:p>
        </w:tc>
      </w:tr>
    </w:tbl>
    <w:p w:rsidR="008D435D" w:rsidRPr="00922C39" w:rsidRDefault="008D435D" w:rsidP="00C90D71">
      <w:pPr>
        <w:spacing w:before="0" w:after="0" w:line="240" w:lineRule="auto"/>
        <w:jc w:val="center"/>
        <w:rPr>
          <w:b/>
          <w:sz w:val="28"/>
          <w:szCs w:val="28"/>
        </w:rPr>
      </w:pPr>
      <w:r w:rsidRPr="00922C39">
        <w:rPr>
          <w:b/>
          <w:sz w:val="28"/>
          <w:szCs w:val="28"/>
        </w:rPr>
        <w:t>THÔNG BÁO</w:t>
      </w:r>
    </w:p>
    <w:p w:rsidR="00467765" w:rsidRDefault="008D435D" w:rsidP="0049685D">
      <w:pPr>
        <w:spacing w:before="0" w:after="0" w:line="240" w:lineRule="auto"/>
        <w:ind w:firstLine="720"/>
        <w:jc w:val="center"/>
        <w:rPr>
          <w:b/>
          <w:sz w:val="28"/>
          <w:szCs w:val="28"/>
        </w:rPr>
      </w:pPr>
      <w:r w:rsidRPr="00922C39">
        <w:rPr>
          <w:b/>
          <w:sz w:val="28"/>
          <w:szCs w:val="28"/>
        </w:rPr>
        <w:t xml:space="preserve">Về việc </w:t>
      </w:r>
      <w:r w:rsidR="00467765">
        <w:rPr>
          <w:b/>
          <w:sz w:val="28"/>
          <w:szCs w:val="28"/>
        </w:rPr>
        <w:t>tiếp tục nhận hồ sơ tuyể</w:t>
      </w:r>
      <w:r w:rsidR="00273016">
        <w:rPr>
          <w:b/>
          <w:sz w:val="28"/>
          <w:szCs w:val="28"/>
        </w:rPr>
        <w:t>n dụ</w:t>
      </w:r>
      <w:r w:rsidR="00467765">
        <w:rPr>
          <w:b/>
          <w:sz w:val="28"/>
          <w:szCs w:val="28"/>
        </w:rPr>
        <w:t>ng công chứ</w:t>
      </w:r>
      <w:r w:rsidR="00C90D71">
        <w:rPr>
          <w:b/>
          <w:sz w:val="28"/>
          <w:szCs w:val="28"/>
        </w:rPr>
        <w:t xml:space="preserve">c thêm 30 ngày; </w:t>
      </w:r>
    </w:p>
    <w:p w:rsidR="007B3C7D" w:rsidRDefault="007B3C7D" w:rsidP="0049685D">
      <w:pPr>
        <w:spacing w:before="0" w:after="0" w:line="240" w:lineRule="auto"/>
        <w:ind w:firstLine="720"/>
        <w:jc w:val="center"/>
        <w:rPr>
          <w:b/>
          <w:sz w:val="28"/>
          <w:szCs w:val="28"/>
        </w:rPr>
      </w:pPr>
      <w:r>
        <w:rPr>
          <w:b/>
          <w:sz w:val="28"/>
          <w:szCs w:val="28"/>
        </w:rPr>
        <w:t>thay đổi điều kiện, tiêu chuẩn tuyển dụng của 03 vị trí;</w:t>
      </w:r>
    </w:p>
    <w:p w:rsidR="007B3C7D" w:rsidRDefault="00467765" w:rsidP="0049685D">
      <w:pPr>
        <w:spacing w:before="0" w:after="0" w:line="240" w:lineRule="auto"/>
        <w:ind w:firstLine="720"/>
        <w:jc w:val="center"/>
        <w:rPr>
          <w:b/>
          <w:sz w:val="28"/>
          <w:szCs w:val="28"/>
        </w:rPr>
      </w:pPr>
      <w:r>
        <w:rPr>
          <w:b/>
          <w:sz w:val="28"/>
          <w:szCs w:val="28"/>
        </w:rPr>
        <w:t xml:space="preserve"> thay đổi </w:t>
      </w:r>
      <w:r w:rsidR="008D435D">
        <w:rPr>
          <w:b/>
          <w:sz w:val="28"/>
          <w:szCs w:val="28"/>
        </w:rPr>
        <w:t>hình thức thi</w:t>
      </w:r>
      <w:r w:rsidR="00273016">
        <w:rPr>
          <w:b/>
          <w:sz w:val="28"/>
          <w:szCs w:val="28"/>
        </w:rPr>
        <w:t xml:space="preserve"> tuyển vòng 2</w:t>
      </w:r>
      <w:r w:rsidR="008D435D">
        <w:rPr>
          <w:b/>
          <w:sz w:val="28"/>
          <w:szCs w:val="28"/>
        </w:rPr>
        <w:t xml:space="preserve"> kỳ thi </w:t>
      </w:r>
      <w:r w:rsidR="008D435D" w:rsidRPr="00922C39">
        <w:rPr>
          <w:b/>
          <w:sz w:val="28"/>
          <w:szCs w:val="28"/>
        </w:rPr>
        <w:t>tuyển dụng công chức</w:t>
      </w:r>
      <w:r w:rsidR="007B3C7D">
        <w:rPr>
          <w:b/>
          <w:sz w:val="28"/>
          <w:szCs w:val="28"/>
        </w:rPr>
        <w:t>;</w:t>
      </w:r>
    </w:p>
    <w:p w:rsidR="00FF19B0" w:rsidRDefault="007B3C7D" w:rsidP="0049685D">
      <w:pPr>
        <w:spacing w:before="0" w:after="0" w:line="240" w:lineRule="auto"/>
        <w:ind w:firstLine="720"/>
        <w:jc w:val="center"/>
        <w:rPr>
          <w:b/>
          <w:sz w:val="28"/>
          <w:szCs w:val="28"/>
        </w:rPr>
      </w:pPr>
      <w:r>
        <w:rPr>
          <w:b/>
          <w:sz w:val="28"/>
          <w:szCs w:val="28"/>
        </w:rPr>
        <w:t xml:space="preserve">và thay đổi thời gian dự kiến tuyển dụng công chức </w:t>
      </w:r>
      <w:r w:rsidR="008D435D" w:rsidRPr="00922C39">
        <w:rPr>
          <w:b/>
          <w:sz w:val="28"/>
          <w:szCs w:val="28"/>
        </w:rPr>
        <w:t xml:space="preserve"> </w:t>
      </w:r>
    </w:p>
    <w:p w:rsidR="008D435D" w:rsidRPr="00273016" w:rsidRDefault="00467765" w:rsidP="0049685D">
      <w:pPr>
        <w:spacing w:before="0" w:after="0" w:line="240" w:lineRule="auto"/>
        <w:ind w:firstLine="720"/>
        <w:jc w:val="center"/>
        <w:rPr>
          <w:sz w:val="28"/>
          <w:szCs w:val="28"/>
        </w:rPr>
      </w:pPr>
      <w:r w:rsidRPr="00922C39">
        <w:rPr>
          <w:b/>
          <w:sz w:val="28"/>
          <w:szCs w:val="28"/>
        </w:rPr>
        <w:t>Ban Quản lý Khu Công nghệ cao Hòa</w:t>
      </w:r>
      <w:r>
        <w:rPr>
          <w:sz w:val="28"/>
          <w:szCs w:val="28"/>
        </w:rPr>
        <w:t xml:space="preserve"> </w:t>
      </w:r>
      <w:r w:rsidRPr="00922C39">
        <w:rPr>
          <w:b/>
          <w:sz w:val="28"/>
          <w:szCs w:val="28"/>
        </w:rPr>
        <w:t>Lạc</w:t>
      </w:r>
      <w:r w:rsidR="00273016">
        <w:rPr>
          <w:sz w:val="28"/>
          <w:szCs w:val="28"/>
        </w:rPr>
        <w:t xml:space="preserve"> </w:t>
      </w:r>
      <w:r w:rsidR="008D435D" w:rsidRPr="00922C39">
        <w:rPr>
          <w:b/>
          <w:sz w:val="28"/>
          <w:szCs w:val="28"/>
        </w:rPr>
        <w:t xml:space="preserve">năm 2021 </w:t>
      </w:r>
    </w:p>
    <w:p w:rsidR="008D435D" w:rsidRDefault="008D435D" w:rsidP="0049685D">
      <w:pPr>
        <w:spacing w:before="0" w:after="0" w:line="240" w:lineRule="auto"/>
        <w:ind w:firstLine="720"/>
        <w:jc w:val="center"/>
        <w:rPr>
          <w:sz w:val="28"/>
          <w:szCs w:val="28"/>
        </w:rPr>
      </w:pPr>
      <w:r w:rsidRPr="00922C39">
        <w:rPr>
          <w:b/>
          <w:noProof/>
          <w:sz w:val="28"/>
          <w:szCs w:val="28"/>
        </w:rPr>
        <mc:AlternateContent>
          <mc:Choice Requires="wps">
            <w:drawing>
              <wp:anchor distT="0" distB="0" distL="114300" distR="114300" simplePos="0" relativeHeight="251661312" behindDoc="0" locked="0" layoutInCell="1" allowOverlap="1" wp14:anchorId="0F822ACB" wp14:editId="0FB05995">
                <wp:simplePos x="0" y="0"/>
                <wp:positionH relativeFrom="column">
                  <wp:posOffset>1824355</wp:posOffset>
                </wp:positionH>
                <wp:positionV relativeFrom="paragraph">
                  <wp:posOffset>17780</wp:posOffset>
                </wp:positionV>
                <wp:extent cx="2695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7B20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3.65pt,1.4pt" to="355.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iftgEAALcDAAAOAAAAZHJzL2Uyb0RvYy54bWysU8GO0zAQvSPxD5bvNG2lLh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" strokecolor="black [3200]" strokeweight=".5pt">
                <v:stroke joinstyle="miter"/>
              </v:line>
            </w:pict>
          </mc:Fallback>
        </mc:AlternateContent>
      </w:r>
    </w:p>
    <w:p w:rsidR="008D435D" w:rsidRPr="006D422B" w:rsidRDefault="008D435D" w:rsidP="00903482">
      <w:pPr>
        <w:spacing w:before="100" w:after="0" w:line="240" w:lineRule="auto"/>
        <w:ind w:firstLine="720"/>
        <w:jc w:val="both"/>
        <w:rPr>
          <w:sz w:val="28"/>
          <w:szCs w:val="28"/>
        </w:rPr>
      </w:pPr>
      <w:r w:rsidRPr="00370253">
        <w:rPr>
          <w:sz w:val="28"/>
          <w:szCs w:val="28"/>
        </w:rPr>
        <w:t>Căn cứ Kế hoạch số 115/KH-CNCHL ngày 11 tháng 3 năm 2021 của Ban Quản lý Khu Công nghệ cao Hòa Lạc về việc tổ chức tuyển dụng công chứ</w:t>
      </w:r>
      <w:r w:rsidR="0049685D">
        <w:rPr>
          <w:sz w:val="28"/>
          <w:szCs w:val="28"/>
        </w:rPr>
        <w:t xml:space="preserve">c năm 2021và thông báo tuyển dụng số 117/CNCHL-VP ngày 12/3/2021 của </w:t>
      </w:r>
      <w:r w:rsidRPr="00370253">
        <w:rPr>
          <w:sz w:val="28"/>
          <w:szCs w:val="28"/>
        </w:rPr>
        <w:t>Ban Quản lý Khu Công nghệ cao Hòa Lạc thông báo</w:t>
      </w:r>
      <w:r w:rsidRPr="006D422B">
        <w:rPr>
          <w:sz w:val="28"/>
          <w:szCs w:val="28"/>
        </w:rPr>
        <w:t xml:space="preserve"> </w:t>
      </w:r>
      <w:r>
        <w:rPr>
          <w:sz w:val="28"/>
          <w:szCs w:val="28"/>
          <w:lang w:val="vi-VN"/>
        </w:rPr>
        <w:t>tuy</w:t>
      </w:r>
      <w:r w:rsidRPr="00BE4E63">
        <w:rPr>
          <w:sz w:val="28"/>
          <w:szCs w:val="28"/>
          <w:lang w:val="vi-VN"/>
        </w:rPr>
        <w:t>ển</w:t>
      </w:r>
      <w:r>
        <w:rPr>
          <w:sz w:val="28"/>
          <w:szCs w:val="28"/>
          <w:lang w:val="vi-VN"/>
        </w:rPr>
        <w:t xml:space="preserve"> d</w:t>
      </w:r>
      <w:r w:rsidRPr="00BE4E63">
        <w:rPr>
          <w:sz w:val="28"/>
          <w:szCs w:val="28"/>
          <w:lang w:val="vi-VN"/>
        </w:rPr>
        <w:t>ụng</w:t>
      </w:r>
      <w:r w:rsidRPr="006D422B">
        <w:rPr>
          <w:sz w:val="28"/>
          <w:szCs w:val="28"/>
        </w:rPr>
        <w:t xml:space="preserve"> </w:t>
      </w:r>
      <w:r>
        <w:rPr>
          <w:sz w:val="28"/>
          <w:szCs w:val="28"/>
        </w:rPr>
        <w:t>8</w:t>
      </w:r>
      <w:r w:rsidRPr="006D422B">
        <w:rPr>
          <w:sz w:val="28"/>
          <w:szCs w:val="28"/>
        </w:rPr>
        <w:t xml:space="preserve"> chỉ tiêu công chức ngạch chuyên viê</w:t>
      </w:r>
      <w:r w:rsidR="0049685D">
        <w:rPr>
          <w:sz w:val="28"/>
          <w:szCs w:val="28"/>
        </w:rPr>
        <w:t xml:space="preserve">n năm 2021, theo kế hoạch </w:t>
      </w:r>
      <w:r w:rsidR="000C3733">
        <w:rPr>
          <w:sz w:val="28"/>
          <w:szCs w:val="28"/>
        </w:rPr>
        <w:t xml:space="preserve">kỳ thi dự kiến tổ chức vào tháng 5 năm 2021. </w:t>
      </w:r>
      <w:r>
        <w:rPr>
          <w:sz w:val="28"/>
          <w:szCs w:val="28"/>
        </w:rPr>
        <w:t>Tuy nhiên, vì một số lý do, Ban Quả</w:t>
      </w:r>
      <w:r w:rsidR="00273016">
        <w:rPr>
          <w:sz w:val="28"/>
          <w:szCs w:val="28"/>
        </w:rPr>
        <w:t xml:space="preserve">n lý thay đổi thời gian dự kiến thi tuyển công chức sang </w:t>
      </w:r>
      <w:r w:rsidR="0086344A">
        <w:rPr>
          <w:sz w:val="28"/>
          <w:szCs w:val="28"/>
        </w:rPr>
        <w:t xml:space="preserve">cuối </w:t>
      </w:r>
      <w:r w:rsidR="00273016">
        <w:rPr>
          <w:sz w:val="28"/>
          <w:szCs w:val="28"/>
        </w:rPr>
        <w:t xml:space="preserve">tháng 6 </w:t>
      </w:r>
      <w:r w:rsidR="0086344A">
        <w:rPr>
          <w:sz w:val="28"/>
          <w:szCs w:val="28"/>
        </w:rPr>
        <w:t xml:space="preserve">hoặc đầu tháng 7 năm </w:t>
      </w:r>
      <w:r w:rsidR="00273016">
        <w:rPr>
          <w:sz w:val="28"/>
          <w:szCs w:val="28"/>
        </w:rPr>
        <w:t xml:space="preserve">2021; tiếp tục nhận hồ sơ </w:t>
      </w:r>
      <w:r w:rsidR="0049685D">
        <w:rPr>
          <w:sz w:val="28"/>
          <w:szCs w:val="28"/>
        </w:rPr>
        <w:t xml:space="preserve">dự </w:t>
      </w:r>
      <w:r w:rsidR="00273016">
        <w:rPr>
          <w:sz w:val="28"/>
          <w:szCs w:val="28"/>
        </w:rPr>
        <w:t>tuyển công chứ</w:t>
      </w:r>
      <w:r w:rsidR="00514C72">
        <w:rPr>
          <w:sz w:val="28"/>
          <w:szCs w:val="28"/>
        </w:rPr>
        <w:t xml:space="preserve">c thêm 30 ngày; điều chỉnh điều kiện, tiêu chuẩn của 03 vị trí tuyển dụng và </w:t>
      </w:r>
      <w:r w:rsidR="00273016">
        <w:rPr>
          <w:sz w:val="28"/>
          <w:szCs w:val="28"/>
        </w:rPr>
        <w:t xml:space="preserve">thay đổi </w:t>
      </w:r>
      <w:r>
        <w:rPr>
          <w:sz w:val="28"/>
          <w:szCs w:val="28"/>
        </w:rPr>
        <w:t xml:space="preserve">hình thức thi tuyển công chức </w:t>
      </w:r>
      <w:r w:rsidR="00273016">
        <w:rPr>
          <w:sz w:val="28"/>
          <w:szCs w:val="28"/>
        </w:rPr>
        <w:t xml:space="preserve">tại vòng 2 </w:t>
      </w:r>
      <w:r>
        <w:rPr>
          <w:sz w:val="28"/>
          <w:szCs w:val="28"/>
        </w:rPr>
        <w:t>năm 2021</w:t>
      </w:r>
      <w:r w:rsidR="000C3733">
        <w:rPr>
          <w:sz w:val="28"/>
          <w:szCs w:val="28"/>
        </w:rPr>
        <w:t>, cụ thể</w:t>
      </w:r>
      <w:r>
        <w:rPr>
          <w:sz w:val="28"/>
          <w:szCs w:val="28"/>
        </w:rPr>
        <w:t xml:space="preserve"> như sau: </w:t>
      </w:r>
    </w:p>
    <w:p w:rsidR="00606431" w:rsidRPr="0084140A" w:rsidRDefault="00606431" w:rsidP="0049685D">
      <w:pPr>
        <w:pStyle w:val="ListParagraph"/>
        <w:numPr>
          <w:ilvl w:val="0"/>
          <w:numId w:val="11"/>
        </w:numPr>
        <w:tabs>
          <w:tab w:val="left" w:pos="709"/>
          <w:tab w:val="left" w:pos="1134"/>
        </w:tabs>
        <w:spacing w:before="100" w:after="0" w:line="240" w:lineRule="auto"/>
        <w:ind w:left="0" w:firstLine="709"/>
        <w:jc w:val="both"/>
        <w:rPr>
          <w:b/>
          <w:spacing w:val="-18"/>
          <w:sz w:val="28"/>
          <w:szCs w:val="28"/>
        </w:rPr>
      </w:pPr>
      <w:r w:rsidRPr="0084140A">
        <w:rPr>
          <w:b/>
          <w:spacing w:val="-18"/>
          <w:sz w:val="28"/>
          <w:szCs w:val="28"/>
        </w:rPr>
        <w:t>TIẾP TỤC NHẬN HỒ SƠ DỰ TUYỂN CÔNG CHỨC THÊM 30 NGÀY:</w:t>
      </w:r>
    </w:p>
    <w:p w:rsidR="00606431" w:rsidRDefault="00606431" w:rsidP="0049685D">
      <w:pPr>
        <w:spacing w:before="100" w:after="0" w:line="240" w:lineRule="auto"/>
        <w:ind w:left="720"/>
        <w:jc w:val="both"/>
        <w:rPr>
          <w:sz w:val="28"/>
          <w:szCs w:val="28"/>
        </w:rPr>
      </w:pPr>
      <w:r w:rsidRPr="00606431">
        <w:rPr>
          <w:sz w:val="28"/>
          <w:szCs w:val="28"/>
        </w:rPr>
        <w:t>Thời gian nhận hồ sơ từ</w:t>
      </w:r>
      <w:r w:rsidR="00FF19B0">
        <w:rPr>
          <w:sz w:val="28"/>
          <w:szCs w:val="28"/>
        </w:rPr>
        <w:t xml:space="preserve"> ngày 23/4/2021-22</w:t>
      </w:r>
      <w:r w:rsidR="000C3733">
        <w:rPr>
          <w:sz w:val="28"/>
          <w:szCs w:val="28"/>
        </w:rPr>
        <w:t>/5</w:t>
      </w:r>
      <w:r w:rsidRPr="00606431">
        <w:rPr>
          <w:sz w:val="28"/>
          <w:szCs w:val="28"/>
        </w:rPr>
        <w:t>/2021</w:t>
      </w:r>
    </w:p>
    <w:p w:rsidR="008D435D" w:rsidRPr="00606431" w:rsidRDefault="00606431" w:rsidP="0049685D">
      <w:pPr>
        <w:pStyle w:val="ListParagraph"/>
        <w:numPr>
          <w:ilvl w:val="0"/>
          <w:numId w:val="11"/>
        </w:numPr>
        <w:tabs>
          <w:tab w:val="left" w:pos="1134"/>
        </w:tabs>
        <w:spacing w:before="100" w:after="0" w:line="240" w:lineRule="auto"/>
        <w:ind w:left="1276" w:hanging="567"/>
        <w:jc w:val="both"/>
        <w:rPr>
          <w:b/>
          <w:sz w:val="28"/>
          <w:szCs w:val="28"/>
        </w:rPr>
      </w:pPr>
      <w:r>
        <w:rPr>
          <w:b/>
          <w:sz w:val="28"/>
          <w:szCs w:val="28"/>
        </w:rPr>
        <w:t xml:space="preserve">THAY ĐỔI HÌNH THỨC THI TUYỂN </w:t>
      </w:r>
      <w:r w:rsidR="0049685D">
        <w:rPr>
          <w:b/>
          <w:sz w:val="28"/>
          <w:szCs w:val="28"/>
        </w:rPr>
        <w:t xml:space="preserve">TẠI </w:t>
      </w:r>
      <w:r>
        <w:rPr>
          <w:b/>
          <w:sz w:val="28"/>
          <w:szCs w:val="28"/>
        </w:rPr>
        <w:t>VÒNG 2:</w:t>
      </w:r>
    </w:p>
    <w:p w:rsidR="008D435D" w:rsidRDefault="00D9381C" w:rsidP="0049685D">
      <w:pPr>
        <w:pStyle w:val="NormalWeb"/>
        <w:shd w:val="clear" w:color="auto" w:fill="FFFFFF"/>
        <w:spacing w:beforeAutospacing="0" w:after="0" w:afterAutospacing="0"/>
        <w:ind w:firstLine="709"/>
        <w:jc w:val="both"/>
        <w:rPr>
          <w:color w:val="000000"/>
          <w:sz w:val="28"/>
          <w:szCs w:val="28"/>
          <w:shd w:val="clear" w:color="auto" w:fill="FFFFFF"/>
        </w:rPr>
      </w:pPr>
      <w:r w:rsidRPr="00D9381C">
        <w:rPr>
          <w:color w:val="000000"/>
          <w:sz w:val="28"/>
          <w:szCs w:val="28"/>
        </w:rPr>
        <w:t>Thay đổi</w:t>
      </w:r>
      <w:r w:rsidR="008D435D" w:rsidRPr="00116411">
        <w:rPr>
          <w:b/>
          <w:color w:val="000000"/>
          <w:sz w:val="28"/>
          <w:szCs w:val="28"/>
        </w:rPr>
        <w:t xml:space="preserve"> </w:t>
      </w:r>
      <w:r w:rsidR="00514C72">
        <w:rPr>
          <w:color w:val="000000"/>
          <w:sz w:val="28"/>
          <w:szCs w:val="28"/>
        </w:rPr>
        <w:t>Hình thức thi từ</w:t>
      </w:r>
      <w:r w:rsidR="008D435D" w:rsidRPr="00606431">
        <w:rPr>
          <w:color w:val="000000"/>
          <w:sz w:val="28"/>
          <w:szCs w:val="28"/>
        </w:rPr>
        <w:t xml:space="preserve"> Phỏng vấn và Viết</w:t>
      </w:r>
      <w:r w:rsidR="000C3733">
        <w:rPr>
          <w:color w:val="000000"/>
          <w:sz w:val="28"/>
          <w:szCs w:val="28"/>
        </w:rPr>
        <w:t xml:space="preserve"> </w:t>
      </w:r>
      <w:r w:rsidR="0084140A">
        <w:rPr>
          <w:color w:val="000000"/>
          <w:sz w:val="28"/>
          <w:szCs w:val="28"/>
          <w:shd w:val="clear" w:color="auto" w:fill="FFFFFF"/>
        </w:rPr>
        <w:t>sang hình thức</w:t>
      </w:r>
      <w:r w:rsidR="00606431">
        <w:rPr>
          <w:b/>
          <w:color w:val="000000"/>
          <w:sz w:val="28"/>
          <w:szCs w:val="28"/>
          <w:shd w:val="clear" w:color="auto" w:fill="FFFFFF"/>
        </w:rPr>
        <w:t xml:space="preserve"> </w:t>
      </w:r>
      <w:r w:rsidR="004C05C7">
        <w:rPr>
          <w:color w:val="000000"/>
          <w:sz w:val="28"/>
          <w:szCs w:val="28"/>
          <w:shd w:val="clear" w:color="auto" w:fill="FFFFFF"/>
        </w:rPr>
        <w:t>P</w:t>
      </w:r>
      <w:r w:rsidR="008D435D">
        <w:rPr>
          <w:color w:val="000000"/>
          <w:sz w:val="28"/>
          <w:szCs w:val="28"/>
          <w:shd w:val="clear" w:color="auto" w:fill="FFFFFF"/>
        </w:rPr>
        <w:t>hỏng vấn</w:t>
      </w:r>
      <w:r w:rsidR="000C3733">
        <w:rPr>
          <w:color w:val="000000"/>
          <w:sz w:val="28"/>
          <w:szCs w:val="28"/>
          <w:shd w:val="clear" w:color="auto" w:fill="FFFFFF"/>
        </w:rPr>
        <w:t>.</w:t>
      </w:r>
    </w:p>
    <w:p w:rsidR="000C3733" w:rsidRPr="000C3733" w:rsidRDefault="00C90D71" w:rsidP="0049685D">
      <w:pPr>
        <w:pStyle w:val="NormalWeb"/>
        <w:numPr>
          <w:ilvl w:val="0"/>
          <w:numId w:val="11"/>
        </w:numPr>
        <w:shd w:val="clear" w:color="auto" w:fill="FFFFFF"/>
        <w:spacing w:beforeAutospacing="0" w:after="0" w:afterAutospacing="0"/>
        <w:jc w:val="both"/>
        <w:rPr>
          <w:b/>
          <w:color w:val="000000"/>
          <w:sz w:val="28"/>
          <w:szCs w:val="28"/>
        </w:rPr>
      </w:pPr>
      <w:r>
        <w:rPr>
          <w:b/>
          <w:color w:val="000000"/>
          <w:sz w:val="28"/>
          <w:szCs w:val="28"/>
          <w:shd w:val="clear" w:color="auto" w:fill="FFFFFF"/>
        </w:rPr>
        <w:t>THAY ĐỔI</w:t>
      </w:r>
      <w:r w:rsidR="000C3733">
        <w:rPr>
          <w:b/>
          <w:color w:val="000000"/>
          <w:sz w:val="28"/>
          <w:szCs w:val="28"/>
          <w:shd w:val="clear" w:color="auto" w:fill="FFFFFF"/>
        </w:rPr>
        <w:t xml:space="preserve"> </w:t>
      </w:r>
      <w:r w:rsidR="000C3733" w:rsidRPr="000C3733">
        <w:rPr>
          <w:b/>
          <w:color w:val="000000"/>
          <w:sz w:val="28"/>
          <w:szCs w:val="28"/>
          <w:shd w:val="clear" w:color="auto" w:fill="FFFFFF"/>
        </w:rPr>
        <w:t>ĐIỀU KIỆN, TIÊU CHUẨN TUYỂN DỤNG:</w:t>
      </w:r>
    </w:p>
    <w:p w:rsidR="00514C72" w:rsidRDefault="00514C72" w:rsidP="0049685D">
      <w:pPr>
        <w:pStyle w:val="NormalWeb"/>
        <w:shd w:val="clear" w:color="auto" w:fill="FFFFFF"/>
        <w:spacing w:beforeAutospacing="0" w:after="0" w:afterAutospacing="0"/>
        <w:ind w:firstLine="709"/>
        <w:jc w:val="both"/>
        <w:rPr>
          <w:color w:val="000000"/>
          <w:sz w:val="28"/>
          <w:szCs w:val="28"/>
          <w:shd w:val="clear" w:color="auto" w:fill="FFFFFF"/>
        </w:rPr>
      </w:pPr>
      <w:r>
        <w:rPr>
          <w:color w:val="000000"/>
          <w:sz w:val="28"/>
          <w:szCs w:val="28"/>
          <w:shd w:val="clear" w:color="auto" w:fill="FFFFFF"/>
        </w:rPr>
        <w:t>Thay đổi điều kiệu, tiêu chuẩn của 03 vị trí tuyển dụng, cụ thể như sau:</w:t>
      </w:r>
    </w:p>
    <w:p w:rsidR="00514C72" w:rsidRDefault="00514C72" w:rsidP="00514C72">
      <w:pPr>
        <w:pStyle w:val="NormalWeb"/>
        <w:numPr>
          <w:ilvl w:val="0"/>
          <w:numId w:val="12"/>
        </w:numPr>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Vị trí Chuyên viên Quản lý công nghệ cao;</w:t>
      </w:r>
    </w:p>
    <w:p w:rsidR="00514C72" w:rsidRDefault="00514C72" w:rsidP="00514C72">
      <w:pPr>
        <w:pStyle w:val="NormalWeb"/>
        <w:numPr>
          <w:ilvl w:val="0"/>
          <w:numId w:val="12"/>
        </w:numPr>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Vị trí Chuyên viên Quản lý quy hoạch-xây dựng;</w:t>
      </w:r>
    </w:p>
    <w:p w:rsidR="00C90D71" w:rsidRDefault="00514C72" w:rsidP="00C90D71">
      <w:pPr>
        <w:pStyle w:val="NormalWeb"/>
        <w:numPr>
          <w:ilvl w:val="0"/>
          <w:numId w:val="12"/>
        </w:numPr>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Vị trí Chuyên viên Quản lý đất đai-môi trường.</w:t>
      </w:r>
    </w:p>
    <w:p w:rsidR="00514C72" w:rsidRPr="00C90D71" w:rsidRDefault="0084140A" w:rsidP="00C90D71">
      <w:pPr>
        <w:pStyle w:val="NormalWeb"/>
        <w:shd w:val="clear" w:color="auto" w:fill="FFFFFF"/>
        <w:spacing w:beforeAutospacing="0" w:after="0" w:afterAutospacing="0"/>
        <w:ind w:firstLine="709"/>
        <w:jc w:val="both"/>
        <w:rPr>
          <w:color w:val="000000"/>
          <w:sz w:val="28"/>
          <w:szCs w:val="28"/>
          <w:shd w:val="clear" w:color="auto" w:fill="FFFFFF"/>
        </w:rPr>
      </w:pPr>
      <w:r>
        <w:rPr>
          <w:color w:val="000000"/>
          <w:sz w:val="28"/>
          <w:szCs w:val="28"/>
          <w:shd w:val="clear" w:color="auto" w:fill="FFFFFF"/>
        </w:rPr>
        <w:t>(</w:t>
      </w:r>
      <w:r w:rsidRPr="0084140A">
        <w:rPr>
          <w:i/>
          <w:color w:val="000000"/>
          <w:sz w:val="28"/>
          <w:szCs w:val="28"/>
          <w:shd w:val="clear" w:color="auto" w:fill="FFFFFF"/>
        </w:rPr>
        <w:t>Theo phụ lục đính kèm</w:t>
      </w:r>
      <w:r>
        <w:rPr>
          <w:color w:val="000000"/>
          <w:sz w:val="28"/>
          <w:szCs w:val="28"/>
          <w:shd w:val="clear" w:color="auto" w:fill="FFFFFF"/>
        </w:rPr>
        <w:t>).</w:t>
      </w:r>
    </w:p>
    <w:p w:rsidR="000C3733" w:rsidRDefault="00C90D71" w:rsidP="00514C72">
      <w:pPr>
        <w:pStyle w:val="NormalWeb"/>
        <w:shd w:val="clear" w:color="auto" w:fill="FFFFFF"/>
        <w:spacing w:beforeAutospacing="0" w:after="0" w:afterAutospacing="0"/>
        <w:ind w:firstLine="709"/>
        <w:jc w:val="both"/>
        <w:rPr>
          <w:color w:val="000000"/>
          <w:sz w:val="28"/>
          <w:szCs w:val="28"/>
          <w:shd w:val="clear" w:color="auto" w:fill="FFFFFF"/>
        </w:rPr>
      </w:pPr>
      <w:r>
        <w:rPr>
          <w:color w:val="000000"/>
          <w:sz w:val="28"/>
          <w:szCs w:val="28"/>
          <w:shd w:val="clear" w:color="auto" w:fill="FFFFFF"/>
        </w:rPr>
        <w:t>Điều kiện, tiêu chuẩn tuyển dụng của các</w:t>
      </w:r>
      <w:r w:rsidR="00514C72">
        <w:rPr>
          <w:color w:val="000000"/>
          <w:sz w:val="28"/>
          <w:szCs w:val="28"/>
          <w:shd w:val="clear" w:color="auto" w:fill="FFFFFF"/>
        </w:rPr>
        <w:t xml:space="preserve"> vị trí </w:t>
      </w:r>
      <w:r>
        <w:rPr>
          <w:color w:val="000000"/>
          <w:sz w:val="28"/>
          <w:szCs w:val="28"/>
          <w:shd w:val="clear" w:color="auto" w:fill="FFFFFF"/>
        </w:rPr>
        <w:t>khác</w:t>
      </w:r>
      <w:r w:rsidR="00514C72">
        <w:rPr>
          <w:color w:val="000000"/>
          <w:sz w:val="28"/>
          <w:szCs w:val="28"/>
          <w:shd w:val="clear" w:color="auto" w:fill="FFFFFF"/>
        </w:rPr>
        <w:t xml:space="preserve"> t</w:t>
      </w:r>
      <w:r w:rsidR="00D9381C">
        <w:rPr>
          <w:color w:val="000000"/>
          <w:sz w:val="28"/>
          <w:szCs w:val="28"/>
          <w:shd w:val="clear" w:color="auto" w:fill="FFFFFF"/>
        </w:rPr>
        <w:t>heo thông</w:t>
      </w:r>
      <w:r w:rsidR="000C3733">
        <w:rPr>
          <w:color w:val="000000"/>
          <w:sz w:val="28"/>
          <w:szCs w:val="28"/>
          <w:shd w:val="clear" w:color="auto" w:fill="FFFFFF"/>
        </w:rPr>
        <w:t xml:space="preserve"> báo tuyển dụng số 117/CNCHL-VP ngày 12/3/2021 của Ban Quản lý Khu Công nghệ cao Hòa Lạc</w:t>
      </w:r>
      <w:r w:rsidR="0049685D">
        <w:rPr>
          <w:color w:val="000000"/>
          <w:sz w:val="28"/>
          <w:szCs w:val="28"/>
          <w:shd w:val="clear" w:color="auto" w:fill="FFFFFF"/>
        </w:rPr>
        <w:t>.</w:t>
      </w:r>
    </w:p>
    <w:p w:rsidR="0049685D" w:rsidRPr="000C3733" w:rsidRDefault="00620031" w:rsidP="0049685D">
      <w:pPr>
        <w:pStyle w:val="ListParagraph"/>
        <w:numPr>
          <w:ilvl w:val="0"/>
          <w:numId w:val="11"/>
        </w:numPr>
        <w:tabs>
          <w:tab w:val="left" w:pos="1134"/>
        </w:tabs>
        <w:spacing w:before="100" w:after="0" w:line="240" w:lineRule="auto"/>
        <w:jc w:val="both"/>
        <w:rPr>
          <w:b/>
          <w:sz w:val="28"/>
          <w:szCs w:val="28"/>
        </w:rPr>
      </w:pPr>
      <w:r>
        <w:rPr>
          <w:b/>
          <w:sz w:val="28"/>
          <w:szCs w:val="28"/>
        </w:rPr>
        <w:t>THAY ĐỔI</w:t>
      </w:r>
      <w:r w:rsidR="0049685D" w:rsidRPr="000C3733">
        <w:rPr>
          <w:b/>
          <w:sz w:val="28"/>
          <w:szCs w:val="28"/>
        </w:rPr>
        <w:t xml:space="preserve"> THỜI GIAN THI TUYỂN CÔNG CHỨC:</w:t>
      </w:r>
    </w:p>
    <w:p w:rsidR="0049685D" w:rsidRPr="0049685D" w:rsidRDefault="0049685D" w:rsidP="0049685D">
      <w:pPr>
        <w:spacing w:before="100" w:after="0" w:line="240" w:lineRule="auto"/>
        <w:ind w:left="709"/>
        <w:jc w:val="both"/>
        <w:rPr>
          <w:sz w:val="28"/>
          <w:szCs w:val="28"/>
        </w:rPr>
      </w:pPr>
      <w:r>
        <w:rPr>
          <w:sz w:val="28"/>
          <w:szCs w:val="28"/>
        </w:rPr>
        <w:t xml:space="preserve">Thời gian dự kiến tổ chức: </w:t>
      </w:r>
      <w:r w:rsidR="0084140A">
        <w:rPr>
          <w:sz w:val="28"/>
          <w:szCs w:val="28"/>
        </w:rPr>
        <w:t>Cuối t</w:t>
      </w:r>
      <w:r>
        <w:rPr>
          <w:sz w:val="28"/>
          <w:szCs w:val="28"/>
        </w:rPr>
        <w:t xml:space="preserve">háng 6 </w:t>
      </w:r>
      <w:r w:rsidR="0084140A">
        <w:rPr>
          <w:sz w:val="28"/>
          <w:szCs w:val="28"/>
        </w:rPr>
        <w:t xml:space="preserve">hoặc đầu tháng 7 </w:t>
      </w:r>
      <w:r>
        <w:rPr>
          <w:sz w:val="28"/>
          <w:szCs w:val="28"/>
        </w:rPr>
        <w:t>năm 2021</w:t>
      </w:r>
    </w:p>
    <w:p w:rsidR="004C05C7" w:rsidRDefault="004C05C7" w:rsidP="00514C72">
      <w:pPr>
        <w:pStyle w:val="NormalWeb"/>
        <w:shd w:val="clear" w:color="auto" w:fill="FFFFFF"/>
        <w:spacing w:before="240" w:beforeAutospacing="0" w:after="0" w:afterAutospacing="0"/>
        <w:ind w:firstLine="720"/>
        <w:jc w:val="both"/>
        <w:rPr>
          <w:color w:val="000000"/>
          <w:sz w:val="28"/>
          <w:szCs w:val="28"/>
          <w:shd w:val="clear" w:color="auto" w:fill="FFFFFF"/>
        </w:rPr>
      </w:pPr>
      <w:r>
        <w:rPr>
          <w:color w:val="000000"/>
          <w:sz w:val="28"/>
          <w:szCs w:val="28"/>
          <w:shd w:val="clear" w:color="auto" w:fill="FFFFFF"/>
        </w:rPr>
        <w:t xml:space="preserve">Ban Quản lý </w:t>
      </w:r>
      <w:r w:rsidR="00FF19B0">
        <w:rPr>
          <w:color w:val="000000"/>
          <w:sz w:val="28"/>
          <w:szCs w:val="28"/>
          <w:shd w:val="clear" w:color="auto" w:fill="FFFFFF"/>
        </w:rPr>
        <w:t>thông báo để các cá nhân</w:t>
      </w:r>
      <w:r>
        <w:rPr>
          <w:color w:val="000000"/>
          <w:sz w:val="28"/>
          <w:szCs w:val="28"/>
          <w:shd w:val="clear" w:color="auto" w:fill="FFFFFF"/>
        </w:rPr>
        <w:t xml:space="preserve"> quan tâm đến kỳ thi tuyển dụng công chức của Ban Quản lý Khu Công nghệ cao Hòa Lạc năm 2021 biết.</w:t>
      </w:r>
    </w:p>
    <w:p w:rsidR="008D435D" w:rsidRDefault="000C3733" w:rsidP="0049685D">
      <w:pPr>
        <w:pStyle w:val="NormalWeb"/>
        <w:shd w:val="clear" w:color="auto" w:fill="FFFFFF"/>
        <w:spacing w:before="240" w:beforeAutospacing="0" w:after="0" w:afterAutospacing="0"/>
        <w:ind w:firstLine="720"/>
        <w:jc w:val="both"/>
        <w:rPr>
          <w:b/>
          <w:color w:val="000000"/>
          <w:sz w:val="28"/>
          <w:szCs w:val="28"/>
        </w:rPr>
      </w:pPr>
      <w:r>
        <w:rPr>
          <w:color w:val="000000"/>
          <w:sz w:val="28"/>
          <w:szCs w:val="28"/>
          <w:shd w:val="clear" w:color="auto" w:fill="FFFFFF"/>
        </w:rPr>
        <w:lastRenderedPageBreak/>
        <w:t xml:space="preserve">Mọi thông tin chi tiết </w:t>
      </w:r>
      <w:r w:rsidR="0049685D">
        <w:rPr>
          <w:color w:val="000000"/>
          <w:sz w:val="28"/>
          <w:szCs w:val="28"/>
          <w:shd w:val="clear" w:color="auto" w:fill="FFFFFF"/>
        </w:rPr>
        <w:t xml:space="preserve">liên quan </w:t>
      </w:r>
      <w:r>
        <w:rPr>
          <w:color w:val="000000"/>
          <w:sz w:val="28"/>
          <w:szCs w:val="28"/>
          <w:shd w:val="clear" w:color="auto" w:fill="FFFFFF"/>
        </w:rPr>
        <w:t>đến kỳ tuyển dụng công chức Ban Quản lý Khu Công nghệ cao Hòa Lạc đề nghị các cá nhân truy cập trang thông tin điện tử Bộ Khoa học và Công nghệ (</w:t>
      </w:r>
      <w:hyperlink r:id="rId7" w:history="1">
        <w:r w:rsidR="0049685D" w:rsidRPr="00026355">
          <w:rPr>
            <w:rStyle w:val="Hyperlink"/>
            <w:sz w:val="28"/>
            <w:szCs w:val="28"/>
            <w:shd w:val="clear" w:color="auto" w:fill="FFFFFF"/>
          </w:rPr>
          <w:t>https://www</w:t>
        </w:r>
      </w:hyperlink>
      <w:r>
        <w:rPr>
          <w:color w:val="000000"/>
          <w:sz w:val="28"/>
          <w:szCs w:val="28"/>
          <w:shd w:val="clear" w:color="auto" w:fill="FFFFFF"/>
        </w:rPr>
        <w:t>.most.gov.vn), Ban Quản lý Khu Công nghệ cao Hòa Lạc (</w:t>
      </w:r>
      <w:hyperlink r:id="rId8" w:history="1">
        <w:r w:rsidR="0049685D" w:rsidRPr="00026355">
          <w:rPr>
            <w:rStyle w:val="Hyperlink"/>
            <w:sz w:val="28"/>
            <w:szCs w:val="28"/>
            <w:shd w:val="clear" w:color="auto" w:fill="FFFFFF"/>
          </w:rPr>
          <w:t>https://www.hhtp.gov.vn</w:t>
        </w:r>
      </w:hyperlink>
      <w:r>
        <w:rPr>
          <w:color w:val="000000"/>
          <w:sz w:val="28"/>
          <w:szCs w:val="28"/>
          <w:shd w:val="clear" w:color="auto" w:fill="FFFFFF"/>
        </w:rPr>
        <w:t xml:space="preserve">) hoặc liên hệ số điện thoại: </w:t>
      </w:r>
      <w:r w:rsidR="0049685D">
        <w:rPr>
          <w:color w:val="000000"/>
          <w:sz w:val="28"/>
          <w:szCs w:val="28"/>
          <w:shd w:val="clear" w:color="auto" w:fill="FFFFFF"/>
        </w:rPr>
        <w:t>024 63269291 (gặp chị Vũ Thị Hằng).</w:t>
      </w:r>
      <w:r w:rsidR="008D435D" w:rsidRPr="00BE4E63">
        <w:rPr>
          <w:b/>
          <w:color w:val="000000"/>
          <w:sz w:val="28"/>
          <w:szCs w:val="28"/>
        </w:rPr>
        <w:tab/>
      </w:r>
    </w:p>
    <w:p w:rsidR="00514C72" w:rsidRPr="008D435D" w:rsidRDefault="00514C72" w:rsidP="0049685D">
      <w:pPr>
        <w:pStyle w:val="NormalWeb"/>
        <w:shd w:val="clear" w:color="auto" w:fill="FFFFFF"/>
        <w:spacing w:before="240" w:beforeAutospacing="0" w:after="0" w:afterAutospacing="0"/>
        <w:ind w:firstLine="720"/>
        <w:jc w:val="both"/>
        <w:rPr>
          <w:color w:val="000000"/>
          <w:sz w:val="28"/>
          <w:szCs w:val="28"/>
          <w:shd w:val="clear" w:color="auto" w:fill="FFFFFF"/>
        </w:rPr>
      </w:pPr>
    </w:p>
    <w:tbl>
      <w:tblPr>
        <w:tblpPr w:leftFromText="180" w:rightFromText="180" w:vertAnchor="text" w:horzAnchor="margin" w:tblpXSpec="center" w:tblpY="216"/>
        <w:tblW w:w="9639" w:type="dxa"/>
        <w:tblLayout w:type="fixed"/>
        <w:tblLook w:val="0000" w:firstRow="0" w:lastRow="0" w:firstColumn="0" w:lastColumn="0" w:noHBand="0" w:noVBand="0"/>
      </w:tblPr>
      <w:tblGrid>
        <w:gridCol w:w="4536"/>
        <w:gridCol w:w="5103"/>
      </w:tblGrid>
      <w:tr w:rsidR="008D435D" w:rsidRPr="000E5C32" w:rsidTr="0049685D">
        <w:tc>
          <w:tcPr>
            <w:tcW w:w="4536" w:type="dxa"/>
          </w:tcPr>
          <w:p w:rsidR="0049685D" w:rsidRDefault="0049685D" w:rsidP="0049685D">
            <w:pPr>
              <w:spacing w:before="0" w:after="0" w:line="240" w:lineRule="auto"/>
              <w:rPr>
                <w:b/>
                <w:i/>
              </w:rPr>
            </w:pPr>
          </w:p>
          <w:p w:rsidR="008D435D" w:rsidRPr="0049685D" w:rsidRDefault="008D435D" w:rsidP="0049685D">
            <w:pPr>
              <w:spacing w:before="0" w:after="0" w:line="240" w:lineRule="auto"/>
              <w:rPr>
                <w:b/>
                <w:sz w:val="24"/>
                <w:szCs w:val="24"/>
              </w:rPr>
            </w:pPr>
            <w:r w:rsidRPr="0049685D">
              <w:rPr>
                <w:b/>
                <w:i/>
                <w:sz w:val="24"/>
                <w:szCs w:val="24"/>
              </w:rPr>
              <w:t>Nơi nhận</w:t>
            </w:r>
            <w:r w:rsidRPr="0049685D">
              <w:rPr>
                <w:b/>
                <w:sz w:val="24"/>
                <w:szCs w:val="24"/>
              </w:rPr>
              <w:t>:</w:t>
            </w:r>
          </w:p>
          <w:p w:rsidR="008D435D" w:rsidRPr="0049685D" w:rsidRDefault="008D435D" w:rsidP="0049685D">
            <w:pPr>
              <w:spacing w:before="0" w:after="0" w:line="240" w:lineRule="auto"/>
              <w:ind w:left="-247" w:firstLine="247"/>
              <w:rPr>
                <w:sz w:val="21"/>
                <w:szCs w:val="21"/>
              </w:rPr>
            </w:pPr>
            <w:r w:rsidRPr="0049685D">
              <w:rPr>
                <w:sz w:val="21"/>
                <w:szCs w:val="21"/>
              </w:rPr>
              <w:t>- Các cá nhân quan tâm;</w:t>
            </w:r>
          </w:p>
          <w:p w:rsidR="008D435D" w:rsidRPr="0049685D" w:rsidRDefault="008D435D" w:rsidP="0049685D">
            <w:pPr>
              <w:spacing w:before="0" w:after="0" w:line="240" w:lineRule="auto"/>
              <w:ind w:left="-247" w:firstLine="247"/>
              <w:rPr>
                <w:sz w:val="21"/>
                <w:szCs w:val="21"/>
              </w:rPr>
            </w:pPr>
            <w:r w:rsidRPr="0049685D">
              <w:rPr>
                <w:sz w:val="21"/>
                <w:szCs w:val="21"/>
              </w:rPr>
              <w:t>- Bộ KH&amp;CN (để báo cáo);</w:t>
            </w:r>
          </w:p>
          <w:p w:rsidR="008D435D" w:rsidRPr="0049685D" w:rsidRDefault="008D435D" w:rsidP="0049685D">
            <w:pPr>
              <w:spacing w:before="0" w:after="0" w:line="240" w:lineRule="auto"/>
              <w:ind w:left="-247" w:firstLine="247"/>
              <w:rPr>
                <w:sz w:val="21"/>
                <w:szCs w:val="21"/>
              </w:rPr>
            </w:pPr>
            <w:r w:rsidRPr="0049685D">
              <w:rPr>
                <w:sz w:val="21"/>
                <w:szCs w:val="21"/>
              </w:rPr>
              <w:t>- Trưởng ban (để báo cáo);</w:t>
            </w:r>
          </w:p>
          <w:p w:rsidR="008D435D" w:rsidRPr="0049685D" w:rsidRDefault="008D435D" w:rsidP="0049685D">
            <w:pPr>
              <w:spacing w:before="0" w:after="0" w:line="240" w:lineRule="auto"/>
              <w:ind w:left="-247" w:firstLine="247"/>
              <w:rPr>
                <w:sz w:val="21"/>
                <w:szCs w:val="21"/>
                <w:lang w:val="vi-VN"/>
              </w:rPr>
            </w:pPr>
            <w:r w:rsidRPr="0049685D">
              <w:rPr>
                <w:sz w:val="21"/>
                <w:szCs w:val="21"/>
              </w:rPr>
              <w:t xml:space="preserve">- </w:t>
            </w:r>
            <w:r w:rsidRPr="0049685D">
              <w:rPr>
                <w:sz w:val="21"/>
                <w:szCs w:val="21"/>
                <w:lang w:val="vi-VN"/>
              </w:rPr>
              <w:t>Báo Lao động (để đăng tin);</w:t>
            </w:r>
          </w:p>
          <w:p w:rsidR="008D435D" w:rsidRPr="0049685D" w:rsidRDefault="008D435D" w:rsidP="0049685D">
            <w:pPr>
              <w:spacing w:before="0" w:after="0" w:line="240" w:lineRule="auto"/>
              <w:ind w:left="-247" w:firstLine="247"/>
              <w:rPr>
                <w:sz w:val="21"/>
                <w:szCs w:val="21"/>
              </w:rPr>
            </w:pPr>
            <w:r w:rsidRPr="0049685D">
              <w:rPr>
                <w:sz w:val="21"/>
                <w:szCs w:val="21"/>
              </w:rPr>
              <w:t>- Cổng thông tin Bộ KH&amp;CN (để đăng tin);</w:t>
            </w:r>
          </w:p>
          <w:p w:rsidR="008D435D" w:rsidRPr="0049685D" w:rsidRDefault="008D435D" w:rsidP="0049685D">
            <w:pPr>
              <w:spacing w:before="0" w:after="0" w:line="240" w:lineRule="auto"/>
              <w:ind w:left="-247" w:firstLine="247"/>
              <w:rPr>
                <w:sz w:val="21"/>
                <w:szCs w:val="21"/>
              </w:rPr>
            </w:pPr>
            <w:r w:rsidRPr="0049685D">
              <w:rPr>
                <w:sz w:val="21"/>
                <w:szCs w:val="21"/>
              </w:rPr>
              <w:t>- Công thông tin Ban Quản lý (để đăng tin);</w:t>
            </w:r>
          </w:p>
          <w:p w:rsidR="008D435D" w:rsidRPr="0049685D" w:rsidRDefault="008D435D" w:rsidP="0049685D">
            <w:pPr>
              <w:spacing w:before="0" w:after="0" w:line="240" w:lineRule="auto"/>
              <w:ind w:left="-247" w:firstLine="247"/>
              <w:rPr>
                <w:sz w:val="21"/>
                <w:szCs w:val="21"/>
              </w:rPr>
            </w:pPr>
            <w:r w:rsidRPr="0049685D">
              <w:rPr>
                <w:sz w:val="21"/>
                <w:szCs w:val="21"/>
              </w:rPr>
              <w:t>- Các đơn vị trực thuộc Ban Quản lý;</w:t>
            </w:r>
          </w:p>
          <w:p w:rsidR="008D435D" w:rsidRPr="000E5C32" w:rsidRDefault="008D435D" w:rsidP="0049685D">
            <w:pPr>
              <w:spacing w:before="0" w:after="0" w:line="240" w:lineRule="auto"/>
              <w:ind w:left="-247" w:firstLine="247"/>
            </w:pPr>
            <w:r w:rsidRPr="0049685D">
              <w:rPr>
                <w:sz w:val="21"/>
                <w:szCs w:val="21"/>
              </w:rPr>
              <w:t>- Lưu VT, VP.</w:t>
            </w:r>
          </w:p>
        </w:tc>
        <w:tc>
          <w:tcPr>
            <w:tcW w:w="5103" w:type="dxa"/>
          </w:tcPr>
          <w:p w:rsidR="008D435D" w:rsidRPr="00AE42DF" w:rsidRDefault="008D435D" w:rsidP="0049685D">
            <w:pPr>
              <w:spacing w:before="0" w:after="0" w:line="240" w:lineRule="auto"/>
              <w:ind w:left="-247" w:firstLine="247"/>
              <w:jc w:val="center"/>
              <w:rPr>
                <w:b/>
                <w:sz w:val="28"/>
                <w:szCs w:val="28"/>
              </w:rPr>
            </w:pPr>
            <w:r w:rsidRPr="00AE42DF">
              <w:rPr>
                <w:b/>
                <w:sz w:val="28"/>
                <w:szCs w:val="28"/>
              </w:rPr>
              <w:t xml:space="preserve">KT. TRƯỞNG BAN  </w:t>
            </w:r>
          </w:p>
          <w:p w:rsidR="008D435D" w:rsidRPr="00AE42DF" w:rsidRDefault="008D435D" w:rsidP="0049685D">
            <w:pPr>
              <w:spacing w:before="0" w:after="0" w:line="240" w:lineRule="auto"/>
              <w:ind w:left="-247" w:firstLine="247"/>
              <w:jc w:val="center"/>
              <w:rPr>
                <w:b/>
                <w:sz w:val="28"/>
                <w:szCs w:val="28"/>
              </w:rPr>
            </w:pPr>
            <w:r w:rsidRPr="00AE42DF">
              <w:rPr>
                <w:b/>
                <w:sz w:val="28"/>
                <w:szCs w:val="28"/>
              </w:rPr>
              <w:t>PHÓ TRƯỞNG BAN</w:t>
            </w:r>
          </w:p>
          <w:p w:rsidR="008D435D" w:rsidRPr="00AE42DF" w:rsidRDefault="008D435D" w:rsidP="0049685D">
            <w:pPr>
              <w:spacing w:before="0" w:after="0" w:line="240" w:lineRule="auto"/>
              <w:ind w:left="-247" w:firstLine="247"/>
              <w:jc w:val="center"/>
              <w:rPr>
                <w:b/>
                <w:sz w:val="28"/>
                <w:szCs w:val="28"/>
              </w:rPr>
            </w:pPr>
          </w:p>
          <w:p w:rsidR="008D435D" w:rsidRPr="00AE42DF" w:rsidRDefault="008D435D" w:rsidP="0049685D">
            <w:pPr>
              <w:spacing w:before="0" w:after="0" w:line="240" w:lineRule="auto"/>
              <w:ind w:left="-247" w:firstLine="247"/>
              <w:jc w:val="center"/>
              <w:rPr>
                <w:b/>
                <w:sz w:val="28"/>
                <w:szCs w:val="28"/>
              </w:rPr>
            </w:pPr>
          </w:p>
          <w:p w:rsidR="0049685D" w:rsidRDefault="0049685D" w:rsidP="0049685D">
            <w:pPr>
              <w:spacing w:before="0" w:after="0" w:line="240" w:lineRule="auto"/>
              <w:rPr>
                <w:b/>
                <w:sz w:val="28"/>
                <w:szCs w:val="28"/>
              </w:rPr>
            </w:pPr>
          </w:p>
          <w:p w:rsidR="0049685D" w:rsidRPr="00AE42DF" w:rsidRDefault="0049685D" w:rsidP="0049685D">
            <w:pPr>
              <w:spacing w:before="0" w:after="0" w:line="240" w:lineRule="auto"/>
              <w:rPr>
                <w:b/>
                <w:sz w:val="28"/>
                <w:szCs w:val="28"/>
              </w:rPr>
            </w:pPr>
          </w:p>
          <w:p w:rsidR="008D435D" w:rsidRPr="00AE42DF" w:rsidRDefault="008D435D" w:rsidP="0049685D">
            <w:pPr>
              <w:spacing w:before="0" w:after="0" w:line="240" w:lineRule="auto"/>
              <w:rPr>
                <w:b/>
                <w:sz w:val="28"/>
                <w:szCs w:val="28"/>
              </w:rPr>
            </w:pPr>
          </w:p>
          <w:p w:rsidR="008D435D" w:rsidRPr="00AE42DF" w:rsidRDefault="008D435D" w:rsidP="0049685D">
            <w:pPr>
              <w:spacing w:before="0" w:after="0" w:line="240" w:lineRule="auto"/>
              <w:ind w:left="-247" w:firstLine="247"/>
              <w:jc w:val="center"/>
              <w:rPr>
                <w:b/>
                <w:sz w:val="28"/>
                <w:szCs w:val="28"/>
              </w:rPr>
            </w:pPr>
            <w:r w:rsidRPr="00AE42DF">
              <w:rPr>
                <w:b/>
                <w:sz w:val="28"/>
                <w:szCs w:val="28"/>
              </w:rPr>
              <w:t>Trần Đắc Trung</w:t>
            </w:r>
          </w:p>
        </w:tc>
      </w:tr>
    </w:tbl>
    <w:p w:rsidR="008D435D" w:rsidRDefault="008D435D" w:rsidP="008D435D">
      <w:pPr>
        <w:spacing w:before="120" w:after="280" w:afterAutospacing="1"/>
        <w:jc w:val="right"/>
        <w:rPr>
          <w:b/>
          <w:bCs/>
          <w:lang w:val="vi-VN"/>
        </w:rPr>
      </w:pPr>
      <w:bookmarkStart w:id="0" w:name="chuong_pl_1"/>
    </w:p>
    <w:p w:rsidR="00F005C9" w:rsidRPr="00C90D71" w:rsidRDefault="008D435D" w:rsidP="00C90D71">
      <w:pPr>
        <w:spacing w:before="240" w:after="120" w:line="240" w:lineRule="auto"/>
        <w:ind w:firstLine="709"/>
        <w:jc w:val="both"/>
        <w:rPr>
          <w:b/>
          <w:bCs/>
          <w:lang w:val="vi-VN"/>
        </w:rPr>
        <w:sectPr w:rsidR="00F005C9" w:rsidRPr="00C90D71" w:rsidSect="00550E7D">
          <w:headerReference w:type="default" r:id="rId9"/>
          <w:footerReference w:type="default" r:id="rId10"/>
          <w:pgSz w:w="11907" w:h="16840" w:code="9"/>
          <w:pgMar w:top="1134" w:right="1134" w:bottom="1134" w:left="1701" w:header="720" w:footer="720" w:gutter="0"/>
          <w:cols w:space="720"/>
          <w:titlePg/>
          <w:docGrid w:linePitch="360"/>
        </w:sectPr>
      </w:pPr>
      <w:r>
        <w:rPr>
          <w:b/>
          <w:bCs/>
          <w:lang w:val="vi-VN"/>
        </w:rPr>
        <w:br w:type="page"/>
      </w:r>
      <w:bookmarkEnd w:id="0"/>
    </w:p>
    <w:p w:rsidR="008D435D" w:rsidRPr="00AA51B5" w:rsidRDefault="00514C72" w:rsidP="00C90D71">
      <w:pPr>
        <w:spacing w:before="0" w:after="0" w:line="240" w:lineRule="auto"/>
        <w:jc w:val="center"/>
        <w:rPr>
          <w:b/>
        </w:rPr>
      </w:pPr>
      <w:r w:rsidRPr="00AA51B5">
        <w:rPr>
          <w:b/>
        </w:rPr>
        <w:lastRenderedPageBreak/>
        <w:t>THAY ĐỔI ĐIỀU KIỆN, TIÊU CHUẨN TUYỂN DỤNG CÔNG CHỨC</w:t>
      </w:r>
      <w:r w:rsidR="00AA51B5">
        <w:rPr>
          <w:b/>
        </w:rPr>
        <w:t xml:space="preserve"> </w:t>
      </w:r>
      <w:r w:rsidR="00F005C9">
        <w:rPr>
          <w:b/>
        </w:rPr>
        <w:t>CỦA 03 VỊ TRÍ</w:t>
      </w:r>
    </w:p>
    <w:p w:rsidR="00514C72" w:rsidRPr="00C90D71" w:rsidRDefault="00514C72" w:rsidP="00F005C9">
      <w:pPr>
        <w:spacing w:before="0" w:after="0" w:line="240" w:lineRule="auto"/>
        <w:jc w:val="center"/>
        <w:rPr>
          <w:i/>
          <w:sz w:val="28"/>
          <w:szCs w:val="28"/>
        </w:rPr>
      </w:pPr>
      <w:r w:rsidRPr="00C90D71">
        <w:rPr>
          <w:i/>
          <w:sz w:val="28"/>
          <w:szCs w:val="28"/>
        </w:rPr>
        <w:t xml:space="preserve">(Kèm theo </w:t>
      </w:r>
      <w:r w:rsidR="007B3C7D">
        <w:rPr>
          <w:i/>
          <w:sz w:val="28"/>
          <w:szCs w:val="28"/>
        </w:rPr>
        <w:t>T</w:t>
      </w:r>
      <w:r w:rsidR="00AA51B5" w:rsidRPr="00C90D71">
        <w:rPr>
          <w:i/>
          <w:sz w:val="28"/>
          <w:szCs w:val="28"/>
        </w:rPr>
        <w:t>hông báo số:      /CNCHL-VP ngày 4 năm 2021 của Ban Quản lý Khu Công nghệ cao Hòa Lạc)</w:t>
      </w:r>
    </w:p>
    <w:p w:rsidR="00AA51B5" w:rsidRPr="00C90D71" w:rsidRDefault="00AA51B5" w:rsidP="008D435D">
      <w:pPr>
        <w:spacing w:before="0" w:after="0" w:line="240" w:lineRule="auto"/>
        <w:rPr>
          <w:sz w:val="28"/>
          <w:szCs w:val="28"/>
        </w:rPr>
      </w:pPr>
    </w:p>
    <w:tbl>
      <w:tblPr>
        <w:tblStyle w:val="TableGrid"/>
        <w:tblW w:w="14596" w:type="dxa"/>
        <w:tblLook w:val="04A0" w:firstRow="1" w:lastRow="0" w:firstColumn="1" w:lastColumn="0" w:noHBand="0" w:noVBand="1"/>
      </w:tblPr>
      <w:tblGrid>
        <w:gridCol w:w="701"/>
        <w:gridCol w:w="1690"/>
        <w:gridCol w:w="863"/>
        <w:gridCol w:w="5672"/>
        <w:gridCol w:w="5670"/>
      </w:tblGrid>
      <w:tr w:rsidR="00AA51B5" w:rsidRPr="00AA51B5" w:rsidTr="00C90D71">
        <w:trPr>
          <w:tblHeader/>
        </w:trPr>
        <w:tc>
          <w:tcPr>
            <w:tcW w:w="701" w:type="dxa"/>
          </w:tcPr>
          <w:p w:rsidR="00AA51B5" w:rsidRPr="00AA51B5" w:rsidRDefault="00AA51B5" w:rsidP="00F005C9">
            <w:pPr>
              <w:spacing w:before="0" w:after="0" w:line="240" w:lineRule="auto"/>
              <w:jc w:val="center"/>
              <w:rPr>
                <w:b/>
              </w:rPr>
            </w:pPr>
            <w:r w:rsidRPr="00AA51B5">
              <w:rPr>
                <w:b/>
              </w:rPr>
              <w:t>TT</w:t>
            </w:r>
          </w:p>
        </w:tc>
        <w:tc>
          <w:tcPr>
            <w:tcW w:w="1690" w:type="dxa"/>
          </w:tcPr>
          <w:p w:rsidR="00AA51B5" w:rsidRPr="00AA51B5" w:rsidRDefault="00AA51B5" w:rsidP="00F005C9">
            <w:pPr>
              <w:spacing w:before="0" w:after="0" w:line="240" w:lineRule="auto"/>
              <w:jc w:val="center"/>
              <w:rPr>
                <w:b/>
              </w:rPr>
            </w:pPr>
            <w:r w:rsidRPr="00AA51B5">
              <w:rPr>
                <w:b/>
              </w:rPr>
              <w:t>Vị trí</w:t>
            </w:r>
          </w:p>
        </w:tc>
        <w:tc>
          <w:tcPr>
            <w:tcW w:w="863" w:type="dxa"/>
          </w:tcPr>
          <w:p w:rsidR="00AA51B5" w:rsidRPr="00AA51B5" w:rsidRDefault="00AA51B5" w:rsidP="00F005C9">
            <w:pPr>
              <w:spacing w:before="0" w:after="0" w:line="240" w:lineRule="auto"/>
              <w:jc w:val="center"/>
              <w:rPr>
                <w:b/>
              </w:rPr>
            </w:pPr>
            <w:r w:rsidRPr="00AA51B5">
              <w:rPr>
                <w:b/>
              </w:rPr>
              <w:t>Số lượng</w:t>
            </w:r>
          </w:p>
        </w:tc>
        <w:tc>
          <w:tcPr>
            <w:tcW w:w="5672" w:type="dxa"/>
          </w:tcPr>
          <w:p w:rsidR="00AA51B5" w:rsidRPr="00AA51B5" w:rsidRDefault="00AA51B5" w:rsidP="00F005C9">
            <w:pPr>
              <w:spacing w:before="0" w:after="0" w:line="240" w:lineRule="auto"/>
              <w:jc w:val="center"/>
              <w:rPr>
                <w:b/>
              </w:rPr>
            </w:pPr>
            <w:r w:rsidRPr="00AA51B5">
              <w:rPr>
                <w:b/>
              </w:rPr>
              <w:t>Yêu cầu cũ</w:t>
            </w:r>
          </w:p>
        </w:tc>
        <w:tc>
          <w:tcPr>
            <w:tcW w:w="5670" w:type="dxa"/>
          </w:tcPr>
          <w:p w:rsidR="00AA51B5" w:rsidRPr="00AA51B5" w:rsidRDefault="00AA51B5" w:rsidP="00F005C9">
            <w:pPr>
              <w:spacing w:before="0" w:after="0" w:line="240" w:lineRule="auto"/>
              <w:jc w:val="center"/>
              <w:rPr>
                <w:b/>
              </w:rPr>
            </w:pPr>
            <w:r w:rsidRPr="00AA51B5">
              <w:rPr>
                <w:b/>
              </w:rPr>
              <w:t>Yêu cầu mới</w:t>
            </w:r>
          </w:p>
        </w:tc>
      </w:tr>
      <w:tr w:rsidR="00AA51B5" w:rsidTr="00C90D71">
        <w:tc>
          <w:tcPr>
            <w:tcW w:w="701" w:type="dxa"/>
            <w:vAlign w:val="center"/>
          </w:tcPr>
          <w:p w:rsidR="00AA51B5" w:rsidRPr="00DC5748" w:rsidRDefault="00F005C9" w:rsidP="00AA51B5">
            <w:pPr>
              <w:spacing w:before="120" w:after="0" w:line="240" w:lineRule="auto"/>
              <w:jc w:val="center"/>
              <w:rPr>
                <w:sz w:val="28"/>
                <w:szCs w:val="28"/>
              </w:rPr>
            </w:pPr>
            <w:r>
              <w:rPr>
                <w:sz w:val="28"/>
                <w:szCs w:val="28"/>
              </w:rPr>
              <w:t>1</w:t>
            </w:r>
          </w:p>
        </w:tc>
        <w:tc>
          <w:tcPr>
            <w:tcW w:w="1690" w:type="dxa"/>
            <w:vAlign w:val="center"/>
          </w:tcPr>
          <w:p w:rsidR="00AA51B5" w:rsidRPr="00DC5748" w:rsidRDefault="00AA51B5" w:rsidP="00AA51B5">
            <w:pPr>
              <w:spacing w:before="0" w:after="0" w:line="240" w:lineRule="auto"/>
              <w:jc w:val="center"/>
              <w:rPr>
                <w:sz w:val="28"/>
                <w:szCs w:val="28"/>
              </w:rPr>
            </w:pPr>
            <w:r w:rsidRPr="00DC5748">
              <w:rPr>
                <w:sz w:val="28"/>
                <w:szCs w:val="28"/>
              </w:rPr>
              <w:t>Chuyên viên</w:t>
            </w:r>
          </w:p>
          <w:p w:rsidR="00AA51B5" w:rsidRPr="00DC5748" w:rsidRDefault="00AA51B5" w:rsidP="00AA51B5">
            <w:pPr>
              <w:spacing w:before="0" w:after="0" w:line="240" w:lineRule="auto"/>
              <w:jc w:val="center"/>
              <w:rPr>
                <w:sz w:val="28"/>
                <w:szCs w:val="28"/>
              </w:rPr>
            </w:pPr>
            <w:r w:rsidRPr="00DC5748">
              <w:rPr>
                <w:sz w:val="28"/>
                <w:szCs w:val="28"/>
              </w:rPr>
              <w:t xml:space="preserve"> Quản lý </w:t>
            </w:r>
          </w:p>
          <w:p w:rsidR="00AA51B5" w:rsidRPr="00DC5748" w:rsidRDefault="00AA51B5" w:rsidP="00AA51B5">
            <w:pPr>
              <w:spacing w:before="0" w:after="0" w:line="240" w:lineRule="auto"/>
              <w:jc w:val="center"/>
              <w:rPr>
                <w:sz w:val="28"/>
                <w:szCs w:val="28"/>
              </w:rPr>
            </w:pPr>
            <w:r w:rsidRPr="00DC5748">
              <w:rPr>
                <w:sz w:val="28"/>
                <w:szCs w:val="28"/>
              </w:rPr>
              <w:t>quy hoạch-xây dựng</w:t>
            </w:r>
          </w:p>
        </w:tc>
        <w:tc>
          <w:tcPr>
            <w:tcW w:w="863" w:type="dxa"/>
            <w:vAlign w:val="center"/>
          </w:tcPr>
          <w:p w:rsidR="00AA51B5" w:rsidRPr="00DC5748" w:rsidRDefault="00AA51B5" w:rsidP="00AA51B5">
            <w:pPr>
              <w:spacing w:before="120" w:after="0" w:line="240" w:lineRule="auto"/>
              <w:jc w:val="center"/>
              <w:rPr>
                <w:sz w:val="28"/>
                <w:szCs w:val="28"/>
              </w:rPr>
            </w:pPr>
            <w:r w:rsidRPr="00DC5748">
              <w:rPr>
                <w:sz w:val="28"/>
                <w:szCs w:val="28"/>
              </w:rPr>
              <w:t>01</w:t>
            </w:r>
          </w:p>
        </w:tc>
        <w:tc>
          <w:tcPr>
            <w:tcW w:w="5672" w:type="dxa"/>
          </w:tcPr>
          <w:p w:rsidR="00AA51B5" w:rsidRPr="00DC5748" w:rsidRDefault="00AA51B5" w:rsidP="00AA51B5">
            <w:pPr>
              <w:numPr>
                <w:ilvl w:val="1"/>
                <w:numId w:val="2"/>
              </w:numPr>
              <w:tabs>
                <w:tab w:val="clear" w:pos="1440"/>
                <w:tab w:val="left" w:pos="426"/>
                <w:tab w:val="num" w:pos="993"/>
              </w:tabs>
              <w:spacing w:after="0" w:line="240" w:lineRule="auto"/>
              <w:ind w:left="431" w:hanging="431"/>
              <w:jc w:val="both"/>
              <w:rPr>
                <w:sz w:val="28"/>
                <w:szCs w:val="28"/>
              </w:rPr>
            </w:pPr>
            <w:r w:rsidRPr="00DC5748">
              <w:rPr>
                <w:sz w:val="28"/>
                <w:szCs w:val="28"/>
              </w:rPr>
              <w:t>Tốt nghiệp đại học trở lên chuyên ngành Xây dựng công trình, Kinh tế Xây dựng, Kiến trúc.</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Sử dụng thành thạo phần mềm thiết kế AUTOCAD, SAP.</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ít nhất 05 năm kinh nghiệm và am hiểu pháp luật về lĩnh vực quản lý Quy hoạch, Xây dựng, Kiến trúc, Quản lý hạ tầng.</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hiểu biết và khả năng về chuyển đổi số trong công tác quản lý hạ tầng, xây dựng, quy hoạch.</w:t>
            </w:r>
          </w:p>
        </w:tc>
        <w:tc>
          <w:tcPr>
            <w:tcW w:w="5670" w:type="dxa"/>
          </w:tcPr>
          <w:p w:rsidR="00AA51B5" w:rsidRPr="00DC5748" w:rsidRDefault="00AA51B5" w:rsidP="00AA51B5">
            <w:pPr>
              <w:numPr>
                <w:ilvl w:val="1"/>
                <w:numId w:val="2"/>
              </w:numPr>
              <w:tabs>
                <w:tab w:val="clear" w:pos="1440"/>
                <w:tab w:val="left" w:pos="426"/>
                <w:tab w:val="num" w:pos="993"/>
              </w:tabs>
              <w:spacing w:after="0" w:line="240" w:lineRule="auto"/>
              <w:ind w:left="431" w:hanging="431"/>
              <w:jc w:val="both"/>
              <w:rPr>
                <w:sz w:val="28"/>
                <w:szCs w:val="28"/>
              </w:rPr>
            </w:pPr>
            <w:r w:rsidRPr="00DC5748">
              <w:rPr>
                <w:sz w:val="28"/>
                <w:szCs w:val="28"/>
              </w:rPr>
              <w:t>Tốt nghiệp đại học trở lên chuyên ngành Xây dựng công trình, Kinh tế Xây dựng, Kiến trúc.</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Sử dụng thành thạo phần mềm thiết kế AUTOCAD, SAP.</w:t>
            </w:r>
          </w:p>
          <w:p w:rsidR="00AA51B5"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ít nhất 05 năm kinh nghiệm</w:t>
            </w:r>
            <w:r>
              <w:rPr>
                <w:sz w:val="28"/>
                <w:szCs w:val="28"/>
              </w:rPr>
              <w:t xml:space="preserve"> làm việc.</w:t>
            </w:r>
          </w:p>
          <w:p w:rsidR="00AA51B5"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AA51B5">
              <w:rPr>
                <w:sz w:val="28"/>
                <w:szCs w:val="28"/>
              </w:rPr>
              <w:t>Có hiểu biết và khả năng về chuyển đổi số trong công tác quản lý hạ tầng, xây dựng, quy hoạch.</w:t>
            </w:r>
          </w:p>
          <w:p w:rsidR="00AA51B5" w:rsidRPr="00AA51B5"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Pr>
                <w:sz w:val="28"/>
                <w:szCs w:val="28"/>
              </w:rPr>
              <w:t>Ưu tiên: A</w:t>
            </w:r>
            <w:r w:rsidRPr="00DC5748">
              <w:rPr>
                <w:sz w:val="28"/>
                <w:szCs w:val="28"/>
              </w:rPr>
              <w:t>m hiểu pháp luật về lĩnh vực quản lý Quy hoạch, Xây dựng, Kiến trúc, Quản lý hạ tầng.</w:t>
            </w:r>
          </w:p>
        </w:tc>
      </w:tr>
      <w:tr w:rsidR="00F005C9" w:rsidTr="00C90D71">
        <w:tc>
          <w:tcPr>
            <w:tcW w:w="701" w:type="dxa"/>
          </w:tcPr>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jc w:val="center"/>
            </w:pPr>
            <w:r>
              <w:t>2</w:t>
            </w:r>
          </w:p>
        </w:tc>
        <w:tc>
          <w:tcPr>
            <w:tcW w:w="1690" w:type="dxa"/>
            <w:vAlign w:val="center"/>
          </w:tcPr>
          <w:p w:rsidR="00F005C9" w:rsidRPr="00DC5748" w:rsidRDefault="00F005C9" w:rsidP="00F005C9">
            <w:pPr>
              <w:spacing w:before="0" w:after="0" w:line="240" w:lineRule="auto"/>
              <w:jc w:val="center"/>
              <w:rPr>
                <w:sz w:val="28"/>
                <w:szCs w:val="28"/>
              </w:rPr>
            </w:pPr>
            <w:r w:rsidRPr="00DC5748">
              <w:rPr>
                <w:sz w:val="28"/>
                <w:szCs w:val="28"/>
              </w:rPr>
              <w:t xml:space="preserve">Chuyên viên </w:t>
            </w:r>
          </w:p>
          <w:p w:rsidR="00F005C9" w:rsidRPr="00DC5748" w:rsidRDefault="00F005C9" w:rsidP="00F005C9">
            <w:pPr>
              <w:spacing w:before="0" w:after="0" w:line="240" w:lineRule="auto"/>
              <w:jc w:val="center"/>
              <w:rPr>
                <w:sz w:val="28"/>
                <w:szCs w:val="28"/>
              </w:rPr>
            </w:pPr>
            <w:r w:rsidRPr="00DC5748">
              <w:rPr>
                <w:sz w:val="28"/>
                <w:szCs w:val="28"/>
              </w:rPr>
              <w:t xml:space="preserve">Quản lý </w:t>
            </w:r>
          </w:p>
          <w:p w:rsidR="00F005C9" w:rsidRPr="00DC5748" w:rsidRDefault="00F005C9" w:rsidP="00F005C9">
            <w:pPr>
              <w:spacing w:before="0" w:after="0" w:line="240" w:lineRule="auto"/>
              <w:jc w:val="center"/>
              <w:rPr>
                <w:sz w:val="28"/>
                <w:szCs w:val="28"/>
              </w:rPr>
            </w:pPr>
            <w:r w:rsidRPr="00DC5748">
              <w:rPr>
                <w:sz w:val="28"/>
                <w:szCs w:val="28"/>
              </w:rPr>
              <w:t>đất đai -</w:t>
            </w:r>
          </w:p>
          <w:p w:rsidR="00F005C9" w:rsidRPr="00DC5748" w:rsidRDefault="00F005C9" w:rsidP="00F005C9">
            <w:pPr>
              <w:spacing w:before="0" w:after="0" w:line="240" w:lineRule="auto"/>
              <w:jc w:val="center"/>
              <w:rPr>
                <w:sz w:val="28"/>
                <w:szCs w:val="28"/>
              </w:rPr>
            </w:pPr>
            <w:r w:rsidRPr="00DC5748">
              <w:rPr>
                <w:sz w:val="28"/>
                <w:szCs w:val="28"/>
              </w:rPr>
              <w:t>môi trường</w:t>
            </w:r>
          </w:p>
          <w:p w:rsidR="00F005C9" w:rsidRPr="00DC5748" w:rsidRDefault="00F005C9" w:rsidP="00F005C9">
            <w:pPr>
              <w:spacing w:before="120" w:after="0" w:line="240" w:lineRule="auto"/>
              <w:jc w:val="center"/>
              <w:rPr>
                <w:sz w:val="28"/>
                <w:szCs w:val="28"/>
              </w:rPr>
            </w:pPr>
          </w:p>
        </w:tc>
        <w:tc>
          <w:tcPr>
            <w:tcW w:w="863" w:type="dxa"/>
            <w:vAlign w:val="center"/>
          </w:tcPr>
          <w:p w:rsidR="00F005C9" w:rsidRPr="00DC5748" w:rsidRDefault="00F005C9" w:rsidP="00F005C9">
            <w:pPr>
              <w:spacing w:before="120" w:after="0" w:line="240" w:lineRule="auto"/>
              <w:jc w:val="center"/>
              <w:rPr>
                <w:sz w:val="28"/>
                <w:szCs w:val="28"/>
              </w:rPr>
            </w:pPr>
            <w:r w:rsidRPr="00DC5748">
              <w:rPr>
                <w:sz w:val="28"/>
                <w:szCs w:val="28"/>
              </w:rPr>
              <w:t>01</w:t>
            </w:r>
          </w:p>
        </w:tc>
        <w:tc>
          <w:tcPr>
            <w:tcW w:w="5672" w:type="dxa"/>
          </w:tcPr>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Tốt nghiệp đại học trở lên ngành Đất đai, Môi trườ</w:t>
            </w:r>
            <w:r>
              <w:rPr>
                <w:sz w:val="28"/>
                <w:szCs w:val="28"/>
              </w:rPr>
              <w:t>ng, Khoa học quản lý</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Sử dụng thành thạo phần mềm AUTOCAD.</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Có ít nhất 05 năm kinh nghiệ</w:t>
            </w:r>
            <w:r>
              <w:rPr>
                <w:sz w:val="28"/>
                <w:szCs w:val="28"/>
              </w:rPr>
              <w:t>m. A</w:t>
            </w:r>
            <w:r w:rsidRPr="00DC5748">
              <w:rPr>
                <w:sz w:val="28"/>
                <w:szCs w:val="28"/>
              </w:rPr>
              <w:t>m hiểu pháp luật về lĩnh vực quản lý môi trường, đất đai.</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pacing w:val="-10"/>
                <w:sz w:val="28"/>
                <w:szCs w:val="28"/>
              </w:rPr>
            </w:pPr>
            <w:r w:rsidRPr="00DC5748">
              <w:rPr>
                <w:sz w:val="28"/>
                <w:szCs w:val="28"/>
              </w:rPr>
              <w:t>Có hiểu biết và khả năng về chuyển đổi số trong công tác quản lý đất đai, môi trường.</w:t>
            </w:r>
          </w:p>
        </w:tc>
        <w:tc>
          <w:tcPr>
            <w:tcW w:w="5670" w:type="dxa"/>
          </w:tcPr>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Tốt nghiệp đại học trở lên ngành Đất đai, Môi trườ</w:t>
            </w:r>
            <w:r>
              <w:rPr>
                <w:sz w:val="28"/>
                <w:szCs w:val="28"/>
              </w:rPr>
              <w:t>ng, Khoa học quản lý</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Sử dụng thành thạo phần mềm AUTOCAD.</w:t>
            </w:r>
          </w:p>
          <w:p w:rsidR="00F005C9" w:rsidRPr="00F005C9" w:rsidRDefault="00F005C9" w:rsidP="00F005C9">
            <w:pPr>
              <w:numPr>
                <w:ilvl w:val="1"/>
                <w:numId w:val="2"/>
              </w:numPr>
              <w:tabs>
                <w:tab w:val="clear" w:pos="1440"/>
                <w:tab w:val="left" w:pos="426"/>
                <w:tab w:val="num" w:pos="993"/>
              </w:tabs>
              <w:spacing w:after="0" w:line="240" w:lineRule="auto"/>
              <w:ind w:left="426" w:hanging="426"/>
              <w:jc w:val="both"/>
            </w:pPr>
            <w:r w:rsidRPr="00DC5748">
              <w:rPr>
                <w:sz w:val="28"/>
                <w:szCs w:val="28"/>
              </w:rPr>
              <w:t>Có ít nhất 05 năm kinh nghiệ</w:t>
            </w:r>
            <w:r>
              <w:rPr>
                <w:sz w:val="28"/>
                <w:szCs w:val="28"/>
              </w:rPr>
              <w:t xml:space="preserve">m làm việc. </w:t>
            </w:r>
          </w:p>
          <w:p w:rsidR="00F005C9" w:rsidRDefault="00F005C9" w:rsidP="00F005C9">
            <w:pPr>
              <w:numPr>
                <w:ilvl w:val="1"/>
                <w:numId w:val="2"/>
              </w:numPr>
              <w:tabs>
                <w:tab w:val="clear" w:pos="1440"/>
                <w:tab w:val="left" w:pos="426"/>
                <w:tab w:val="num" w:pos="993"/>
              </w:tabs>
              <w:spacing w:after="0" w:line="240" w:lineRule="auto"/>
              <w:ind w:left="426" w:hanging="426"/>
              <w:jc w:val="both"/>
            </w:pPr>
            <w:r w:rsidRPr="00DC5748">
              <w:rPr>
                <w:sz w:val="28"/>
                <w:szCs w:val="28"/>
              </w:rPr>
              <w:t>Có hiểu biết và khả năng về chuyển đổi số trong công tác quản lý đất đai,</w:t>
            </w:r>
            <w:r>
              <w:rPr>
                <w:sz w:val="28"/>
                <w:szCs w:val="28"/>
              </w:rPr>
              <w:t xml:space="preserve"> môi trường.</w:t>
            </w:r>
          </w:p>
          <w:p w:rsidR="00F005C9" w:rsidRDefault="00F005C9" w:rsidP="00F005C9">
            <w:pPr>
              <w:numPr>
                <w:ilvl w:val="1"/>
                <w:numId w:val="2"/>
              </w:numPr>
              <w:tabs>
                <w:tab w:val="clear" w:pos="1440"/>
                <w:tab w:val="left" w:pos="426"/>
                <w:tab w:val="num" w:pos="993"/>
              </w:tabs>
              <w:spacing w:after="0" w:line="240" w:lineRule="auto"/>
              <w:ind w:left="426" w:hanging="426"/>
              <w:jc w:val="both"/>
            </w:pPr>
            <w:r w:rsidRPr="00F005C9">
              <w:rPr>
                <w:sz w:val="28"/>
                <w:szCs w:val="28"/>
              </w:rPr>
              <w:t>Ưu tiên: Am hiểu pháp luật về lĩnh vực quản lý môi trường, đất đai.</w:t>
            </w:r>
          </w:p>
        </w:tc>
      </w:tr>
      <w:tr w:rsidR="00F005C9" w:rsidTr="00C90D71">
        <w:tc>
          <w:tcPr>
            <w:tcW w:w="701" w:type="dxa"/>
          </w:tcPr>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jc w:val="center"/>
            </w:pPr>
            <w:r>
              <w:t>3</w:t>
            </w:r>
          </w:p>
        </w:tc>
        <w:tc>
          <w:tcPr>
            <w:tcW w:w="1690" w:type="dxa"/>
            <w:vAlign w:val="center"/>
          </w:tcPr>
          <w:p w:rsidR="00C90D71" w:rsidRDefault="00C90D71" w:rsidP="00F005C9">
            <w:pPr>
              <w:spacing w:before="0" w:after="0" w:line="240" w:lineRule="auto"/>
              <w:jc w:val="center"/>
              <w:rPr>
                <w:sz w:val="28"/>
                <w:szCs w:val="28"/>
              </w:rPr>
            </w:pPr>
          </w:p>
          <w:p w:rsidR="00F005C9" w:rsidRPr="00DC5748" w:rsidRDefault="00F005C9" w:rsidP="00F005C9">
            <w:pPr>
              <w:spacing w:before="0" w:after="0" w:line="240" w:lineRule="auto"/>
              <w:jc w:val="center"/>
              <w:rPr>
                <w:sz w:val="28"/>
                <w:szCs w:val="28"/>
              </w:rPr>
            </w:pPr>
            <w:r w:rsidRPr="00DC5748">
              <w:rPr>
                <w:sz w:val="28"/>
                <w:szCs w:val="28"/>
              </w:rPr>
              <w:t xml:space="preserve">Chuyên viên Quản lý </w:t>
            </w:r>
          </w:p>
          <w:p w:rsidR="00F005C9" w:rsidRPr="00DC5748" w:rsidRDefault="00F005C9" w:rsidP="00F005C9">
            <w:pPr>
              <w:spacing w:before="0" w:after="0" w:line="240" w:lineRule="auto"/>
              <w:jc w:val="center"/>
              <w:rPr>
                <w:sz w:val="28"/>
                <w:szCs w:val="28"/>
              </w:rPr>
            </w:pPr>
            <w:r w:rsidRPr="00DC5748">
              <w:rPr>
                <w:sz w:val="28"/>
                <w:szCs w:val="28"/>
              </w:rPr>
              <w:t>công nghệ cao</w:t>
            </w:r>
          </w:p>
          <w:p w:rsidR="00F005C9" w:rsidRPr="00DC5748" w:rsidRDefault="00F005C9" w:rsidP="00F005C9">
            <w:pPr>
              <w:spacing w:before="120" w:after="0" w:line="240" w:lineRule="auto"/>
              <w:jc w:val="center"/>
              <w:rPr>
                <w:sz w:val="28"/>
                <w:szCs w:val="28"/>
              </w:rPr>
            </w:pPr>
          </w:p>
        </w:tc>
        <w:tc>
          <w:tcPr>
            <w:tcW w:w="863" w:type="dxa"/>
            <w:vAlign w:val="center"/>
          </w:tcPr>
          <w:p w:rsidR="00F005C9" w:rsidRPr="00DC5748" w:rsidRDefault="00F005C9" w:rsidP="00F005C9">
            <w:pPr>
              <w:spacing w:before="120" w:after="0" w:line="240" w:lineRule="auto"/>
              <w:jc w:val="center"/>
              <w:rPr>
                <w:sz w:val="28"/>
                <w:szCs w:val="28"/>
              </w:rPr>
            </w:pPr>
            <w:r w:rsidRPr="00DC5748">
              <w:rPr>
                <w:sz w:val="28"/>
                <w:szCs w:val="28"/>
              </w:rPr>
              <w:t>04</w:t>
            </w:r>
          </w:p>
        </w:tc>
        <w:tc>
          <w:tcPr>
            <w:tcW w:w="5672" w:type="dxa"/>
          </w:tcPr>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Tốt nghiệp đại học, sau đại học chuyên ngành: Công nghệ sinh học, Nông học, Công nghệ thông tin, Luật.</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 xml:space="preserve">Ngoại ngữ: Tiếng Anh trình độ bậc 4 hoặc tương đương khung năng lực ngoại ngữ Việt Nam theo quy định tại Thông tư số </w:t>
            </w:r>
            <w:r w:rsidRPr="00DC5748">
              <w:rPr>
                <w:sz w:val="28"/>
                <w:szCs w:val="28"/>
              </w:rPr>
              <w:lastRenderedPageBreak/>
              <w:t>01/2014/TT-BGDĐT ngày 24/01/2014 của Bộ trưởng Bộ Giáo dục và Đào tạo.</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Tin học: Trình độ đạt chuẩn kỹ năng sử dụng công nghệ thông tin cơ bản theo quy định tại Thông tư số 03/2014/TT-BTTTT ngày 11/3/2014 của Bộ trưởng Bộ Thông tin và Truyền thông.</w:t>
            </w:r>
          </w:p>
          <w:p w:rsidR="00F005C9" w:rsidRPr="00097EF5" w:rsidRDefault="00F005C9" w:rsidP="00F005C9">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 xml:space="preserve">Đối với chuyên ngành Công nghệ sinh học, Nông học: Yêu cầu đã hoàn thành chương trình đào tạo tiến sỹ, có ít nhất 03 năm kinh nghiệm trong công tác quản lý nhiệm vụ, dự án KH&amp;CN, có hiểu biết về các dự án sản xuất do doanh nghiệp đầu tư thực hiện. Ưu tiên các trường hợp được đào tạo ở nước ngoài, có nền KH&amp;CN phát triển. </w:t>
            </w:r>
          </w:p>
          <w:p w:rsidR="00F005C9" w:rsidRPr="00097EF5" w:rsidRDefault="00F005C9" w:rsidP="00F005C9">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Đối với chuyên ngành Công nghệ thông tin: Yêu cầu có hiểu biết chuyển đổi số trong các lĩnh vực Chính phủ điện tử, thành phố thông minh; hiểu biết về xây dựng, phát triển phần mềm, lập trình máy tính; có khả năng làm việc nhóm, có kỹ năng xem xét, đánh giá các dự án về công nghệ thông tin.</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097EF5">
              <w:rPr>
                <w:spacing w:val="-6"/>
                <w:sz w:val="28"/>
                <w:szCs w:val="28"/>
              </w:rPr>
              <w:t xml:space="preserve">Đối với ngành Luật: Có ít nhất 03 năm kinh nghiệm và am hiểu pháp luật liên quan đến các lĩnh vực Khoa học và Công nghệ, Kinh tế, Đất đai, Tài chính, Xây dựng và một số lĩnh vực liên </w:t>
            </w:r>
            <w:r w:rsidRPr="00097EF5">
              <w:rPr>
                <w:spacing w:val="-6"/>
                <w:sz w:val="28"/>
                <w:szCs w:val="28"/>
              </w:rPr>
              <w:lastRenderedPageBreak/>
              <w:t>quan đến hoạt động tại Khu Công nghệ cao Hòa Lạc. Trình độ Tiếng Anh trình độ bậc 2 hoặc tương đương khung năng lực ngoại ngữ Việt Nam theo quy định tại Thông tư số 01/2014/TT-BGDĐT ngày 24/01/2014 của Bộ trưởng Bộ Giáo dục và Đào tạo</w:t>
            </w:r>
          </w:p>
        </w:tc>
        <w:tc>
          <w:tcPr>
            <w:tcW w:w="5670" w:type="dxa"/>
          </w:tcPr>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lastRenderedPageBreak/>
              <w:t>Tốt nghiệp đại học, sau đại học chuyên ngành: Công nghệ sinh học, Nông học, Công nghệ thông tin, Luật.</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 xml:space="preserve">Tin học: Trình độ đạt chuẩn kỹ năng sử dụng công nghệ thông tin cơ bản theo quy định tại Thông tư số 03/2014/TT-BTTTT ngày </w:t>
            </w:r>
            <w:r w:rsidRPr="00DC5748">
              <w:rPr>
                <w:sz w:val="28"/>
                <w:szCs w:val="28"/>
              </w:rPr>
              <w:lastRenderedPageBreak/>
              <w:t>11/3/2014 của Bộ trưởng Bộ Thông tin và Truyền thông.</w:t>
            </w:r>
          </w:p>
          <w:p w:rsidR="00F005C9" w:rsidRPr="009B0678" w:rsidRDefault="00F005C9" w:rsidP="009B0678">
            <w:pPr>
              <w:numPr>
                <w:ilvl w:val="1"/>
                <w:numId w:val="2"/>
              </w:numPr>
              <w:tabs>
                <w:tab w:val="clear" w:pos="1440"/>
                <w:tab w:val="left" w:pos="426"/>
                <w:tab w:val="num" w:pos="993"/>
              </w:tabs>
              <w:spacing w:before="20" w:after="0" w:line="240" w:lineRule="auto"/>
              <w:ind w:left="431" w:hanging="431"/>
              <w:jc w:val="both"/>
              <w:rPr>
                <w:sz w:val="28"/>
                <w:szCs w:val="28"/>
              </w:rPr>
            </w:pPr>
            <w:r w:rsidRPr="00097EF5">
              <w:rPr>
                <w:spacing w:val="-6"/>
                <w:sz w:val="28"/>
                <w:szCs w:val="28"/>
              </w:rPr>
              <w:t xml:space="preserve">Đối với chuyên ngành Công nghệ sinh học, Nông học: Yêu cầu đã hoàn thành chương trình đào tạo tiến sỹ, có ít nhất 03 năm kinh nghiệm trong công tác quản lý nhiệm vụ, dự án KH&amp;CN, có hiểu biết về các dự án sản xuất do doanh nghiệp đầu tư thực hiện. </w:t>
            </w:r>
            <w:r w:rsidR="009B0678">
              <w:rPr>
                <w:spacing w:val="-6"/>
                <w:sz w:val="28"/>
                <w:szCs w:val="28"/>
              </w:rPr>
              <w:t xml:space="preserve">Ngoại ngữ: </w:t>
            </w:r>
            <w:r w:rsidR="009B0678" w:rsidRPr="00DC5748">
              <w:rPr>
                <w:sz w:val="28"/>
                <w:szCs w:val="28"/>
              </w:rPr>
              <w:t>Tiếng Anh trình độ bậc 4 hoặc tương đương khung năng lực ngoại ngữ Việt Nam theo quy định tại Thông tư số 01/2014/TT-BGDĐT ngày 24/01/2014 của Bộ trưởng Bộ Giáo dục và Đào tạo.</w:t>
            </w:r>
            <w:r w:rsidR="009B0678">
              <w:rPr>
                <w:sz w:val="28"/>
                <w:szCs w:val="28"/>
              </w:rPr>
              <w:t xml:space="preserve"> </w:t>
            </w:r>
            <w:r w:rsidRPr="009B0678">
              <w:rPr>
                <w:spacing w:val="-6"/>
                <w:sz w:val="28"/>
                <w:szCs w:val="28"/>
              </w:rPr>
              <w:t xml:space="preserve">Ưu tiên các trường hợp được đào tạo ở nước ngoài, có nền KH&amp;CN phát triển. </w:t>
            </w:r>
          </w:p>
          <w:p w:rsidR="00F005C9" w:rsidRDefault="00F005C9" w:rsidP="00F005C9">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Đối với chuyên ngành Công nghệ thông tin: Yêu cầu có hiểu biết chuyển đổi số trong các lĩnh vực Chính phủ điện tử, thành phố thông minh; hiểu biết về xây dựng, phát triển phần mềm, lập trình máy tính; có khả năng làm việc nhóm, có kỹ năng xem xét, đánh giá các dự án về công nghệ thông tin.</w:t>
            </w:r>
            <w:r w:rsidR="009B0678">
              <w:rPr>
                <w:spacing w:val="-6"/>
                <w:sz w:val="28"/>
                <w:szCs w:val="28"/>
              </w:rPr>
              <w:t xml:space="preserve"> Ngoại ngữ: </w:t>
            </w:r>
            <w:r w:rsidR="009B0678" w:rsidRPr="00F005C9">
              <w:rPr>
                <w:spacing w:val="-6"/>
                <w:sz w:val="28"/>
                <w:szCs w:val="28"/>
              </w:rPr>
              <w:t>Tiếng Anh trình độ bậ</w:t>
            </w:r>
            <w:r w:rsidR="009B0678">
              <w:rPr>
                <w:spacing w:val="-6"/>
                <w:sz w:val="28"/>
                <w:szCs w:val="28"/>
              </w:rPr>
              <w:t>c 4</w:t>
            </w:r>
            <w:r w:rsidR="009B0678" w:rsidRPr="00F005C9">
              <w:rPr>
                <w:spacing w:val="-6"/>
                <w:sz w:val="28"/>
                <w:szCs w:val="28"/>
              </w:rPr>
              <w:t xml:space="preserve"> hoặc tương đương khung năng lực ngoại ngữ Việt Nam theo quy định tại Thông tư số 01/2014/TT-BGDĐT ngày 24/01/2014 của Bộ trưởng Bộ Giáo dục và Đào tạo</w:t>
            </w:r>
            <w:r w:rsidR="009B0678">
              <w:rPr>
                <w:spacing w:val="-6"/>
                <w:sz w:val="28"/>
                <w:szCs w:val="28"/>
              </w:rPr>
              <w:t>.</w:t>
            </w:r>
          </w:p>
          <w:p w:rsidR="00F005C9" w:rsidRPr="00F005C9" w:rsidRDefault="00F005C9" w:rsidP="007D77E5">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F005C9">
              <w:rPr>
                <w:spacing w:val="-6"/>
                <w:sz w:val="28"/>
                <w:szCs w:val="28"/>
              </w:rPr>
              <w:lastRenderedPageBreak/>
              <w:t xml:space="preserve">Đối với ngành Luật: </w:t>
            </w:r>
            <w:r w:rsidR="009B0678">
              <w:rPr>
                <w:spacing w:val="-6"/>
                <w:sz w:val="28"/>
                <w:szCs w:val="28"/>
              </w:rPr>
              <w:t xml:space="preserve">Ngoại ngữ: </w:t>
            </w:r>
            <w:r w:rsidRPr="00F005C9">
              <w:rPr>
                <w:spacing w:val="-6"/>
                <w:sz w:val="28"/>
                <w:szCs w:val="28"/>
              </w:rPr>
              <w:t>Tiếng Anh trình độ bậc 2 hoặc tương đương khung năng lực ngoại ngữ Việt Nam theo quy định tại Thông tư số</w:t>
            </w:r>
            <w:r w:rsidR="009B0678">
              <w:rPr>
                <w:spacing w:val="-6"/>
                <w:sz w:val="28"/>
                <w:szCs w:val="28"/>
              </w:rPr>
              <w:t xml:space="preserve"> 01/2014/TT-BGDĐT </w:t>
            </w:r>
            <w:r w:rsidRPr="00F005C9">
              <w:rPr>
                <w:spacing w:val="-6"/>
                <w:sz w:val="28"/>
                <w:szCs w:val="28"/>
              </w:rPr>
              <w:t>ngày 24/01/2014 của Bộ trưởng Bộ Giáo dục và Đào tạo</w:t>
            </w:r>
            <w:r w:rsidR="009B0678">
              <w:rPr>
                <w:spacing w:val="-6"/>
                <w:sz w:val="28"/>
                <w:szCs w:val="28"/>
              </w:rPr>
              <w:t xml:space="preserve">. Ưu tiên: </w:t>
            </w:r>
            <w:r w:rsidR="00260D4A">
              <w:rPr>
                <w:spacing w:val="-6"/>
                <w:sz w:val="28"/>
                <w:szCs w:val="28"/>
              </w:rPr>
              <w:t>Người có kinh nghiệm làm việc, nắm vững kiến thức quản lý nhà nước và a</w:t>
            </w:r>
            <w:r w:rsidR="009B0678" w:rsidRPr="00F005C9">
              <w:rPr>
                <w:spacing w:val="-6"/>
                <w:sz w:val="28"/>
                <w:szCs w:val="28"/>
              </w:rPr>
              <w:t>m hiểu pháp luật liên quan đến các lĩnh vực Khoa học và Công nghệ, Kinh tế, Đất đai, Tài chính, Xây dựng và một số lĩnh vự</w:t>
            </w:r>
            <w:r w:rsidR="007D77E5">
              <w:rPr>
                <w:spacing w:val="-6"/>
                <w:sz w:val="28"/>
                <w:szCs w:val="28"/>
              </w:rPr>
              <w:t>c liên quan.</w:t>
            </w:r>
            <w:bookmarkStart w:id="1" w:name="_GoBack"/>
            <w:bookmarkEnd w:id="1"/>
          </w:p>
        </w:tc>
      </w:tr>
    </w:tbl>
    <w:p w:rsidR="00514C72" w:rsidRDefault="00514C72" w:rsidP="008D435D">
      <w:pPr>
        <w:spacing w:before="0" w:after="0" w:line="240" w:lineRule="auto"/>
      </w:pPr>
    </w:p>
    <w:p w:rsidR="008D435D" w:rsidRPr="000E5C32" w:rsidRDefault="008D435D" w:rsidP="008D435D">
      <w:pPr>
        <w:spacing w:before="0" w:after="0" w:line="240" w:lineRule="auto"/>
      </w:pPr>
    </w:p>
    <w:p w:rsidR="008D435D" w:rsidRDefault="008D435D" w:rsidP="008D435D"/>
    <w:p w:rsidR="00E358AE" w:rsidRDefault="00E358AE"/>
    <w:sectPr w:rsidR="00E358AE" w:rsidSect="00C90D71">
      <w:pgSz w:w="16840" w:h="11907" w:orient="landscape" w:code="9"/>
      <w:pgMar w:top="1077" w:right="1134"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2E" w:rsidRDefault="00D9492E">
      <w:pPr>
        <w:spacing w:before="0" w:after="0" w:line="240" w:lineRule="auto"/>
      </w:pPr>
      <w:r>
        <w:separator/>
      </w:r>
    </w:p>
  </w:endnote>
  <w:endnote w:type="continuationSeparator" w:id="0">
    <w:p w:rsidR="00D9492E" w:rsidRDefault="00D949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5F" w:rsidRDefault="00D9492E">
    <w:pPr>
      <w:pStyle w:val="Footer"/>
      <w:jc w:val="center"/>
    </w:pPr>
  </w:p>
  <w:p w:rsidR="00710A5F" w:rsidRDefault="00D949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2E" w:rsidRDefault="00D9492E">
      <w:pPr>
        <w:spacing w:before="0" w:after="0" w:line="240" w:lineRule="auto"/>
      </w:pPr>
      <w:r>
        <w:separator/>
      </w:r>
    </w:p>
  </w:footnote>
  <w:footnote w:type="continuationSeparator" w:id="0">
    <w:p w:rsidR="00D9492E" w:rsidRDefault="00D949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8610"/>
      <w:docPartObj>
        <w:docPartGallery w:val="Page Numbers (Top of Page)"/>
        <w:docPartUnique/>
      </w:docPartObj>
    </w:sdtPr>
    <w:sdtEndPr>
      <w:rPr>
        <w:noProof/>
      </w:rPr>
    </w:sdtEndPr>
    <w:sdtContent>
      <w:p w:rsidR="00550E7D" w:rsidRDefault="00550E7D">
        <w:pPr>
          <w:pStyle w:val="Header"/>
          <w:jc w:val="center"/>
        </w:pPr>
        <w:r>
          <w:fldChar w:fldCharType="begin"/>
        </w:r>
        <w:r>
          <w:instrText xml:space="preserve"> PAGE   \* MERGEFORMAT </w:instrText>
        </w:r>
        <w:r>
          <w:fldChar w:fldCharType="separate"/>
        </w:r>
        <w:r w:rsidR="007D77E5">
          <w:rPr>
            <w:noProof/>
          </w:rPr>
          <w:t>6</w:t>
        </w:r>
        <w:r>
          <w:rPr>
            <w:noProof/>
          </w:rPr>
          <w:fldChar w:fldCharType="end"/>
        </w:r>
      </w:p>
    </w:sdtContent>
  </w:sdt>
  <w:p w:rsidR="00710A5F" w:rsidRDefault="00D949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35F"/>
    <w:multiLevelType w:val="hybridMultilevel"/>
    <w:tmpl w:val="3422450A"/>
    <w:lvl w:ilvl="0" w:tplc="0F0EC954">
      <w:start w:val="1"/>
      <w:numFmt w:val="upp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C4944"/>
    <w:multiLevelType w:val="hybridMultilevel"/>
    <w:tmpl w:val="F9E21C42"/>
    <w:lvl w:ilvl="0" w:tplc="042A000F">
      <w:start w:val="1"/>
      <w:numFmt w:val="decimal"/>
      <w:lvlText w:val="%1."/>
      <w:lvlJc w:val="left"/>
      <w:pPr>
        <w:tabs>
          <w:tab w:val="num" w:pos="720"/>
        </w:tabs>
        <w:ind w:left="720" w:hanging="360"/>
      </w:pPr>
      <w:rPr>
        <w:rFonts w:hint="default"/>
      </w:rPr>
    </w:lvl>
    <w:lvl w:ilvl="1" w:tplc="6562B97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10344E41"/>
    <w:multiLevelType w:val="hybridMultilevel"/>
    <w:tmpl w:val="26807216"/>
    <w:lvl w:ilvl="0" w:tplc="84FC4CD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818A8"/>
    <w:multiLevelType w:val="hybridMultilevel"/>
    <w:tmpl w:val="893C26C0"/>
    <w:lvl w:ilvl="0" w:tplc="EEB2D8A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3B335F"/>
    <w:multiLevelType w:val="hybridMultilevel"/>
    <w:tmpl w:val="C7E8B80C"/>
    <w:lvl w:ilvl="0" w:tplc="2A1E3B18">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77931"/>
    <w:multiLevelType w:val="hybridMultilevel"/>
    <w:tmpl w:val="FD844950"/>
    <w:lvl w:ilvl="0" w:tplc="E34A0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82078F"/>
    <w:multiLevelType w:val="hybridMultilevel"/>
    <w:tmpl w:val="7CE6F7B8"/>
    <w:lvl w:ilvl="0" w:tplc="7608B38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6109C4"/>
    <w:multiLevelType w:val="hybridMultilevel"/>
    <w:tmpl w:val="AEE8ACA4"/>
    <w:lvl w:ilvl="0" w:tplc="6D0005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6313419"/>
    <w:multiLevelType w:val="hybridMultilevel"/>
    <w:tmpl w:val="C218A0BA"/>
    <w:lvl w:ilvl="0" w:tplc="7CF8A0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06805AE"/>
    <w:multiLevelType w:val="hybridMultilevel"/>
    <w:tmpl w:val="5FC0C1DC"/>
    <w:lvl w:ilvl="0" w:tplc="5860E65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6F3147F"/>
    <w:multiLevelType w:val="hybridMultilevel"/>
    <w:tmpl w:val="77E86CF0"/>
    <w:lvl w:ilvl="0" w:tplc="10DC12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91ACE"/>
    <w:multiLevelType w:val="hybridMultilevel"/>
    <w:tmpl w:val="60CABD5C"/>
    <w:lvl w:ilvl="0" w:tplc="87F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6"/>
  </w:num>
  <w:num w:numId="6">
    <w:abstractNumId w:val="11"/>
  </w:num>
  <w:num w:numId="7">
    <w:abstractNumId w:val="3"/>
  </w:num>
  <w:num w:numId="8">
    <w:abstractNumId w:val="10"/>
  </w:num>
  <w:num w:numId="9">
    <w:abstractNumId w:val="5"/>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D"/>
    <w:rsid w:val="00016487"/>
    <w:rsid w:val="000C3733"/>
    <w:rsid w:val="000F4DC8"/>
    <w:rsid w:val="001A52FD"/>
    <w:rsid w:val="001C47B7"/>
    <w:rsid w:val="00260D4A"/>
    <w:rsid w:val="00273016"/>
    <w:rsid w:val="0031636D"/>
    <w:rsid w:val="00326236"/>
    <w:rsid w:val="003D3A27"/>
    <w:rsid w:val="003F257A"/>
    <w:rsid w:val="00447034"/>
    <w:rsid w:val="00462EAB"/>
    <w:rsid w:val="00467765"/>
    <w:rsid w:val="0049685D"/>
    <w:rsid w:val="004C05C7"/>
    <w:rsid w:val="004F7746"/>
    <w:rsid w:val="00514C72"/>
    <w:rsid w:val="00550E7D"/>
    <w:rsid w:val="00606431"/>
    <w:rsid w:val="00620031"/>
    <w:rsid w:val="006C3B87"/>
    <w:rsid w:val="007B3C7D"/>
    <w:rsid w:val="007D77E5"/>
    <w:rsid w:val="008151E6"/>
    <w:rsid w:val="0084140A"/>
    <w:rsid w:val="0086344A"/>
    <w:rsid w:val="00871549"/>
    <w:rsid w:val="008D435D"/>
    <w:rsid w:val="00903482"/>
    <w:rsid w:val="009B0678"/>
    <w:rsid w:val="00A37113"/>
    <w:rsid w:val="00AA3563"/>
    <w:rsid w:val="00AA51B5"/>
    <w:rsid w:val="00AF098C"/>
    <w:rsid w:val="00B43368"/>
    <w:rsid w:val="00B57EE4"/>
    <w:rsid w:val="00B833C2"/>
    <w:rsid w:val="00C90D71"/>
    <w:rsid w:val="00D04C05"/>
    <w:rsid w:val="00D9381C"/>
    <w:rsid w:val="00D9492E"/>
    <w:rsid w:val="00DC5080"/>
    <w:rsid w:val="00E358AE"/>
    <w:rsid w:val="00F005C9"/>
    <w:rsid w:val="00FB2A52"/>
    <w:rsid w:val="00FF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1E78"/>
  <w15:chartTrackingRefBased/>
  <w15:docId w15:val="{D2DD633A-28FE-4CBE-85F2-9AFE2F35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5D"/>
    <w:pPr>
      <w:spacing w:before="60" w:after="60" w:line="312" w:lineRule="auto"/>
      <w:ind w:firstLine="0"/>
      <w:jc w:val="left"/>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5D"/>
    <w:pPr>
      <w:ind w:left="720"/>
      <w:contextualSpacing/>
    </w:pPr>
  </w:style>
  <w:style w:type="paragraph" w:styleId="NormalWeb">
    <w:name w:val="Normal (Web)"/>
    <w:basedOn w:val="Normal"/>
    <w:uiPriority w:val="99"/>
    <w:unhideWhenUsed/>
    <w:rsid w:val="008D435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D43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3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435D"/>
    <w:rPr>
      <w:rFonts w:ascii="Times New Roman" w:eastAsia="Calibri" w:hAnsi="Times New Roman" w:cs="Times New Roman"/>
      <w:sz w:val="26"/>
    </w:rPr>
  </w:style>
  <w:style w:type="paragraph" w:styleId="Footer">
    <w:name w:val="footer"/>
    <w:basedOn w:val="Normal"/>
    <w:link w:val="FooterChar"/>
    <w:uiPriority w:val="99"/>
    <w:unhideWhenUsed/>
    <w:rsid w:val="008D43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D435D"/>
    <w:rPr>
      <w:rFonts w:ascii="Times New Roman" w:eastAsia="Calibri" w:hAnsi="Times New Roman" w:cs="Times New Roman"/>
      <w:sz w:val="26"/>
    </w:rPr>
  </w:style>
  <w:style w:type="character" w:styleId="Hyperlink">
    <w:name w:val="Hyperlink"/>
    <w:basedOn w:val="DefaultParagraphFont"/>
    <w:uiPriority w:val="99"/>
    <w:unhideWhenUsed/>
    <w:rsid w:val="000C3733"/>
    <w:rPr>
      <w:color w:val="0563C1" w:themeColor="hyperlink"/>
      <w:u w:val="single"/>
    </w:rPr>
  </w:style>
  <w:style w:type="paragraph" w:styleId="BalloonText">
    <w:name w:val="Balloon Text"/>
    <w:basedOn w:val="Normal"/>
    <w:link w:val="BalloonTextChar"/>
    <w:uiPriority w:val="99"/>
    <w:semiHidden/>
    <w:unhideWhenUsed/>
    <w:rsid w:val="000164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tp.gov.vn" TargetMode="External"/><Relationship Id="rId3" Type="http://schemas.openxmlformats.org/officeDocument/2006/relationships/settings" Target="settings.xml"/><Relationship Id="rId7" Type="http://schemas.openxmlformats.org/officeDocument/2006/relationships/hyperlink" Target="https://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2021-04-20T09:15:00Z</cp:lastPrinted>
  <dcterms:created xsi:type="dcterms:W3CDTF">2021-04-08T06:47:00Z</dcterms:created>
  <dcterms:modified xsi:type="dcterms:W3CDTF">2021-04-20T09:24:00Z</dcterms:modified>
</cp:coreProperties>
</file>